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56" w:rsidRPr="009678BA" w:rsidRDefault="005E2C56" w:rsidP="001333CE">
      <w:pPr>
        <w:pStyle w:val="Default"/>
        <w:rPr>
          <w:sz w:val="22"/>
          <w:szCs w:val="22"/>
        </w:rPr>
      </w:pPr>
    </w:p>
    <w:p w:rsidR="00ED136F" w:rsidRPr="009678BA" w:rsidRDefault="009678BA" w:rsidP="009678BA">
      <w:pPr>
        <w:pStyle w:val="Default"/>
        <w:ind w:left="280" w:hanging="280"/>
        <w:jc w:val="center"/>
        <w:rPr>
          <w:sz w:val="22"/>
          <w:szCs w:val="22"/>
        </w:rPr>
      </w:pPr>
      <w:r w:rsidRPr="009678BA">
        <w:rPr>
          <w:sz w:val="22"/>
          <w:szCs w:val="22"/>
        </w:rPr>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5" o:title=""/>
          </v:shape>
          <o:OLEObject Type="Embed" ProgID="Word.Picture.8" ShapeID="_x0000_i1025" DrawAspect="Content" ObjectID="_1071351807" r:id="rId6"/>
        </w:object>
      </w:r>
    </w:p>
    <w:p w:rsidR="002D3BF7" w:rsidRPr="009678BA" w:rsidRDefault="00ED136F" w:rsidP="002D3BF7">
      <w:pPr>
        <w:pStyle w:val="Default"/>
        <w:ind w:left="280" w:hanging="280"/>
        <w:rPr>
          <w:sz w:val="22"/>
          <w:szCs w:val="22"/>
        </w:rPr>
      </w:pPr>
      <w:proofErr w:type="spellStart"/>
      <w:r w:rsidRPr="009678BA">
        <w:rPr>
          <w:sz w:val="22"/>
          <w:szCs w:val="22"/>
        </w:rPr>
        <w:t>D.R.</w:t>
      </w:r>
      <w:proofErr w:type="spellEnd"/>
      <w:r w:rsidRPr="009678BA">
        <w:rPr>
          <w:sz w:val="22"/>
          <w:szCs w:val="22"/>
        </w:rPr>
        <w:t xml:space="preserve"> </w:t>
      </w:r>
      <w:r w:rsidR="001045C5">
        <w:rPr>
          <w:sz w:val="22"/>
          <w:szCs w:val="22"/>
        </w:rPr>
        <w:t>1109/2013</w:t>
      </w:r>
    </w:p>
    <w:p w:rsidR="002D3BF7" w:rsidRPr="009678BA" w:rsidRDefault="002D3BF7" w:rsidP="002D3BF7">
      <w:pPr>
        <w:pStyle w:val="Default"/>
        <w:jc w:val="center"/>
        <w:rPr>
          <w:b/>
          <w:bCs/>
          <w:i/>
          <w:iCs/>
          <w:sz w:val="22"/>
          <w:szCs w:val="22"/>
        </w:rPr>
      </w:pPr>
      <w:r w:rsidRPr="009678BA">
        <w:rPr>
          <w:b/>
          <w:bCs/>
          <w:i/>
          <w:iCs/>
          <w:sz w:val="22"/>
          <w:szCs w:val="22"/>
        </w:rPr>
        <w:t xml:space="preserve">UNIVERSITA’ DEGLI STUDI </w:t>
      </w:r>
      <w:proofErr w:type="spellStart"/>
      <w:r w:rsidRPr="009678BA">
        <w:rPr>
          <w:b/>
          <w:bCs/>
          <w:i/>
          <w:iCs/>
          <w:sz w:val="22"/>
          <w:szCs w:val="22"/>
        </w:rPr>
        <w:t>DI</w:t>
      </w:r>
      <w:proofErr w:type="spellEnd"/>
      <w:r w:rsidRPr="009678BA">
        <w:rPr>
          <w:b/>
          <w:bCs/>
          <w:i/>
          <w:iCs/>
          <w:sz w:val="22"/>
          <w:szCs w:val="22"/>
        </w:rPr>
        <w:t xml:space="preserve"> MESSINA </w:t>
      </w:r>
    </w:p>
    <w:p w:rsidR="00D80787" w:rsidRPr="009678BA" w:rsidRDefault="00D80787" w:rsidP="002D3BF7">
      <w:pPr>
        <w:pStyle w:val="Default"/>
        <w:jc w:val="center"/>
        <w:rPr>
          <w:b/>
          <w:bCs/>
          <w:i/>
          <w:iCs/>
          <w:sz w:val="22"/>
          <w:szCs w:val="22"/>
        </w:rPr>
      </w:pPr>
    </w:p>
    <w:p w:rsidR="002D3BF7" w:rsidRPr="009678BA" w:rsidRDefault="002D3BF7" w:rsidP="002D3BF7">
      <w:pPr>
        <w:pStyle w:val="Default"/>
        <w:jc w:val="center"/>
        <w:rPr>
          <w:b/>
          <w:sz w:val="22"/>
          <w:szCs w:val="22"/>
        </w:rPr>
      </w:pPr>
      <w:r w:rsidRPr="009678BA">
        <w:rPr>
          <w:b/>
          <w:sz w:val="22"/>
          <w:szCs w:val="22"/>
        </w:rPr>
        <w:t xml:space="preserve">Bando per il conferimento di affidamenti </w:t>
      </w:r>
      <w:r w:rsidR="002A3496" w:rsidRPr="009678BA">
        <w:rPr>
          <w:b/>
          <w:sz w:val="22"/>
          <w:szCs w:val="22"/>
        </w:rPr>
        <w:t>per il Tirocinio Formativo Attivo</w:t>
      </w:r>
    </w:p>
    <w:p w:rsidR="002D3BF7" w:rsidRPr="009678BA" w:rsidRDefault="00ED136F" w:rsidP="002D3BF7">
      <w:pPr>
        <w:pStyle w:val="Default"/>
        <w:jc w:val="center"/>
        <w:rPr>
          <w:bCs/>
          <w:sz w:val="22"/>
          <w:szCs w:val="22"/>
        </w:rPr>
      </w:pPr>
      <w:r w:rsidRPr="009678BA">
        <w:rPr>
          <w:bCs/>
          <w:sz w:val="22"/>
          <w:szCs w:val="22"/>
        </w:rPr>
        <w:t>Anno Accademico 2012/2013</w:t>
      </w:r>
      <w:r w:rsidR="002D3BF7" w:rsidRPr="009678BA">
        <w:rPr>
          <w:bCs/>
          <w:sz w:val="22"/>
          <w:szCs w:val="22"/>
        </w:rPr>
        <w:t xml:space="preserve"> </w:t>
      </w:r>
    </w:p>
    <w:p w:rsidR="00ED136F" w:rsidRPr="009678BA" w:rsidRDefault="00ED136F" w:rsidP="002D3BF7">
      <w:pPr>
        <w:pStyle w:val="Default"/>
        <w:jc w:val="center"/>
        <w:rPr>
          <w:b/>
          <w:bCs/>
          <w:sz w:val="22"/>
          <w:szCs w:val="22"/>
        </w:rPr>
      </w:pPr>
    </w:p>
    <w:p w:rsidR="00ED136F" w:rsidRPr="009678BA" w:rsidRDefault="000B23C2" w:rsidP="00D80787">
      <w:pPr>
        <w:pStyle w:val="Default"/>
        <w:ind w:left="1985"/>
        <w:jc w:val="both"/>
        <w:rPr>
          <w:color w:val="auto"/>
          <w:sz w:val="22"/>
          <w:szCs w:val="22"/>
        </w:rPr>
      </w:pPr>
      <w:r w:rsidRPr="009678BA">
        <w:rPr>
          <w:color w:val="auto"/>
          <w:sz w:val="22"/>
          <w:szCs w:val="22"/>
        </w:rPr>
        <w:t xml:space="preserve">Visto il </w:t>
      </w:r>
      <w:r w:rsidR="00ED136F" w:rsidRPr="009678BA">
        <w:rPr>
          <w:color w:val="auto"/>
          <w:sz w:val="22"/>
          <w:szCs w:val="22"/>
        </w:rPr>
        <w:t>D.M. del 10 Settembre 2010 n. 249</w:t>
      </w:r>
      <w:r w:rsidRPr="009678BA">
        <w:rPr>
          <w:color w:val="auto"/>
          <w:sz w:val="22"/>
          <w:szCs w:val="22"/>
        </w:rPr>
        <w:t>;</w:t>
      </w:r>
    </w:p>
    <w:p w:rsidR="00ED136F" w:rsidRPr="009678BA" w:rsidRDefault="000B23C2" w:rsidP="00D80787">
      <w:pPr>
        <w:pStyle w:val="Default"/>
        <w:ind w:left="1985"/>
        <w:jc w:val="both"/>
        <w:rPr>
          <w:rStyle w:val="Enfasigrassetto"/>
          <w:b w:val="0"/>
          <w:color w:val="auto"/>
          <w:sz w:val="22"/>
          <w:szCs w:val="22"/>
        </w:rPr>
      </w:pPr>
      <w:r w:rsidRPr="009678BA">
        <w:rPr>
          <w:rStyle w:val="Enfasigrassetto"/>
          <w:b w:val="0"/>
          <w:color w:val="auto"/>
          <w:sz w:val="22"/>
          <w:szCs w:val="22"/>
        </w:rPr>
        <w:t xml:space="preserve">Visto il </w:t>
      </w:r>
      <w:hyperlink r:id="rId7" w:history="1">
        <w:r w:rsidR="00ED136F" w:rsidRPr="009678BA">
          <w:rPr>
            <w:rStyle w:val="Collegamentoipertestuale"/>
            <w:b w:val="0"/>
            <w:color w:val="auto"/>
            <w:sz w:val="22"/>
            <w:szCs w:val="22"/>
          </w:rPr>
          <w:t>D.M. del 4 aprile 2011 n. 139</w:t>
        </w:r>
      </w:hyperlink>
      <w:r w:rsidRPr="009678BA">
        <w:rPr>
          <w:rStyle w:val="Enfasigrassetto"/>
          <w:b w:val="0"/>
          <w:color w:val="auto"/>
          <w:sz w:val="22"/>
          <w:szCs w:val="22"/>
        </w:rPr>
        <w:t>;</w:t>
      </w:r>
    </w:p>
    <w:p w:rsidR="00ED136F" w:rsidRPr="009678BA" w:rsidRDefault="000B23C2" w:rsidP="00D80787">
      <w:pPr>
        <w:pStyle w:val="Default"/>
        <w:ind w:left="1985"/>
        <w:jc w:val="both"/>
        <w:rPr>
          <w:rStyle w:val="Enfasigrassetto"/>
          <w:b w:val="0"/>
          <w:color w:val="auto"/>
          <w:sz w:val="22"/>
          <w:szCs w:val="22"/>
        </w:rPr>
      </w:pPr>
      <w:r w:rsidRPr="009678BA">
        <w:rPr>
          <w:rStyle w:val="Enfasigrassetto"/>
          <w:b w:val="0"/>
          <w:color w:val="auto"/>
          <w:sz w:val="22"/>
          <w:szCs w:val="22"/>
        </w:rPr>
        <w:t xml:space="preserve">Visto il </w:t>
      </w:r>
      <w:r w:rsidR="00ED136F" w:rsidRPr="009678BA">
        <w:rPr>
          <w:rStyle w:val="Enfasigrassetto"/>
          <w:b w:val="0"/>
          <w:color w:val="auto"/>
          <w:sz w:val="22"/>
          <w:szCs w:val="22"/>
        </w:rPr>
        <w:t>D.M. del 30 settembre 2011</w:t>
      </w:r>
      <w:r w:rsidRPr="009678BA">
        <w:rPr>
          <w:rStyle w:val="Enfasigrassetto"/>
          <w:b w:val="0"/>
          <w:color w:val="auto"/>
          <w:sz w:val="22"/>
          <w:szCs w:val="22"/>
        </w:rPr>
        <w:t>;</w:t>
      </w:r>
    </w:p>
    <w:p w:rsidR="00ED136F" w:rsidRPr="009678BA" w:rsidRDefault="000B23C2" w:rsidP="00D80787">
      <w:pPr>
        <w:pStyle w:val="Default"/>
        <w:ind w:left="1985"/>
        <w:jc w:val="both"/>
        <w:rPr>
          <w:bCs/>
          <w:color w:val="auto"/>
          <w:sz w:val="22"/>
          <w:szCs w:val="22"/>
        </w:rPr>
      </w:pPr>
      <w:r w:rsidRPr="009678BA">
        <w:rPr>
          <w:color w:val="auto"/>
          <w:sz w:val="22"/>
          <w:szCs w:val="22"/>
        </w:rPr>
        <w:t xml:space="preserve">Visto </w:t>
      </w:r>
      <w:hyperlink r:id="rId8" w:history="1">
        <w:r w:rsidR="00ED136F" w:rsidRPr="009678BA">
          <w:rPr>
            <w:rStyle w:val="Enfasigrassetto"/>
            <w:b w:val="0"/>
            <w:color w:val="auto"/>
            <w:sz w:val="22"/>
            <w:szCs w:val="22"/>
          </w:rPr>
          <w:t>D.M. dell’11 novembre 2011</w:t>
        </w:r>
      </w:hyperlink>
      <w:r w:rsidRPr="009678BA">
        <w:rPr>
          <w:color w:val="auto"/>
          <w:sz w:val="22"/>
          <w:szCs w:val="22"/>
        </w:rPr>
        <w:t>;</w:t>
      </w:r>
    </w:p>
    <w:p w:rsidR="00ED136F" w:rsidRPr="009678BA" w:rsidRDefault="000B23C2" w:rsidP="00D80787">
      <w:pPr>
        <w:pStyle w:val="Default"/>
        <w:ind w:left="1985"/>
        <w:jc w:val="both"/>
        <w:rPr>
          <w:color w:val="auto"/>
          <w:sz w:val="22"/>
          <w:szCs w:val="22"/>
        </w:rPr>
      </w:pPr>
      <w:r w:rsidRPr="009678BA">
        <w:rPr>
          <w:color w:val="auto"/>
          <w:sz w:val="22"/>
          <w:szCs w:val="22"/>
        </w:rPr>
        <w:t xml:space="preserve">Visto </w:t>
      </w:r>
      <w:hyperlink r:id="rId9" w:history="1">
        <w:r w:rsidR="00ED136F" w:rsidRPr="009678BA">
          <w:rPr>
            <w:rStyle w:val="Enfasigrassetto"/>
            <w:b w:val="0"/>
            <w:color w:val="auto"/>
            <w:sz w:val="22"/>
            <w:szCs w:val="22"/>
          </w:rPr>
          <w:t>D.M. del 14 marzo 2012</w:t>
        </w:r>
        <w:r w:rsidR="00ED136F" w:rsidRPr="009678BA">
          <w:rPr>
            <w:rStyle w:val="Collegamentoipertestuale"/>
            <w:b w:val="0"/>
            <w:color w:val="auto"/>
            <w:sz w:val="22"/>
            <w:szCs w:val="22"/>
          </w:rPr>
          <w:t xml:space="preserve"> </w:t>
        </w:r>
        <w:r w:rsidR="00ED136F" w:rsidRPr="009678BA">
          <w:rPr>
            <w:rStyle w:val="Enfasigrassetto"/>
            <w:b w:val="0"/>
            <w:color w:val="auto"/>
            <w:sz w:val="22"/>
            <w:szCs w:val="22"/>
          </w:rPr>
          <w:t>n. 31</w:t>
        </w:r>
      </w:hyperlink>
      <w:r w:rsidR="00ED136F" w:rsidRPr="009678BA">
        <w:rPr>
          <w:color w:val="auto"/>
          <w:sz w:val="22"/>
          <w:szCs w:val="22"/>
        </w:rPr>
        <w:t>:</w:t>
      </w:r>
    </w:p>
    <w:p w:rsidR="00ED136F" w:rsidRPr="009678BA" w:rsidRDefault="000B23C2" w:rsidP="00D80787">
      <w:pPr>
        <w:pStyle w:val="Default"/>
        <w:ind w:left="1985"/>
        <w:jc w:val="both"/>
        <w:rPr>
          <w:bCs/>
          <w:color w:val="auto"/>
          <w:sz w:val="22"/>
          <w:szCs w:val="22"/>
        </w:rPr>
      </w:pPr>
      <w:r w:rsidRPr="009678BA">
        <w:rPr>
          <w:color w:val="auto"/>
          <w:sz w:val="22"/>
          <w:szCs w:val="22"/>
        </w:rPr>
        <w:t xml:space="preserve">Visto il </w:t>
      </w:r>
      <w:proofErr w:type="spellStart"/>
      <w:r w:rsidR="00ED136F" w:rsidRPr="009678BA">
        <w:rPr>
          <w:bCs/>
          <w:color w:val="auto"/>
          <w:sz w:val="22"/>
          <w:szCs w:val="22"/>
        </w:rPr>
        <w:t>D.R.</w:t>
      </w:r>
      <w:proofErr w:type="spellEnd"/>
      <w:r w:rsidR="00ED136F" w:rsidRPr="009678BA">
        <w:rPr>
          <w:bCs/>
          <w:color w:val="auto"/>
          <w:sz w:val="22"/>
          <w:szCs w:val="22"/>
        </w:rPr>
        <w:t xml:space="preserve"> 1159/2012 </w:t>
      </w:r>
      <w:r w:rsidRPr="009678BA">
        <w:rPr>
          <w:bCs/>
          <w:color w:val="auto"/>
          <w:sz w:val="22"/>
          <w:szCs w:val="22"/>
        </w:rPr>
        <w:t xml:space="preserve"> del </w:t>
      </w:r>
      <w:r w:rsidR="00ED136F" w:rsidRPr="009678BA">
        <w:rPr>
          <w:bCs/>
          <w:color w:val="auto"/>
          <w:sz w:val="22"/>
          <w:szCs w:val="22"/>
        </w:rPr>
        <w:t>03/05/2012</w:t>
      </w:r>
      <w:r w:rsidRPr="009678BA">
        <w:rPr>
          <w:bCs/>
          <w:color w:val="auto"/>
          <w:sz w:val="22"/>
          <w:szCs w:val="22"/>
        </w:rPr>
        <w:t>;</w:t>
      </w:r>
    </w:p>
    <w:p w:rsidR="00EF1B15" w:rsidRPr="009678BA" w:rsidRDefault="00EF1B15" w:rsidP="00EF1B15">
      <w:pPr>
        <w:pStyle w:val="Default"/>
        <w:ind w:left="1985"/>
        <w:jc w:val="both"/>
        <w:rPr>
          <w:bCs/>
          <w:color w:val="auto"/>
          <w:sz w:val="22"/>
          <w:szCs w:val="22"/>
        </w:rPr>
      </w:pPr>
      <w:r w:rsidRPr="009678BA">
        <w:rPr>
          <w:bCs/>
          <w:color w:val="auto"/>
          <w:sz w:val="22"/>
          <w:szCs w:val="22"/>
        </w:rPr>
        <w:t>Visto il Regolamento per il Conferimento degli insegnamenti e la normativa vigente;</w:t>
      </w:r>
    </w:p>
    <w:p w:rsidR="000B23C2" w:rsidRPr="009678BA" w:rsidRDefault="00D80787" w:rsidP="00D80787">
      <w:pPr>
        <w:pStyle w:val="Default"/>
        <w:ind w:firstLine="1843"/>
        <w:jc w:val="both"/>
        <w:rPr>
          <w:bCs/>
          <w:color w:val="auto"/>
          <w:sz w:val="22"/>
          <w:szCs w:val="22"/>
        </w:rPr>
      </w:pPr>
      <w:r w:rsidRPr="009678BA">
        <w:rPr>
          <w:bCs/>
          <w:color w:val="auto"/>
          <w:sz w:val="22"/>
          <w:szCs w:val="22"/>
        </w:rPr>
        <w:t xml:space="preserve">   </w:t>
      </w:r>
      <w:r w:rsidR="000B23C2" w:rsidRPr="009678BA">
        <w:rPr>
          <w:bCs/>
          <w:color w:val="auto"/>
          <w:sz w:val="22"/>
          <w:szCs w:val="22"/>
        </w:rPr>
        <w:t xml:space="preserve">Visto il verbale del Senato Accademico del 02.02.2012 con il quale è stato approvato il Manifesto degli Studi per il </w:t>
      </w:r>
      <w:proofErr w:type="spellStart"/>
      <w:r w:rsidR="000B23C2" w:rsidRPr="009678BA">
        <w:rPr>
          <w:b/>
          <w:bCs/>
          <w:color w:val="auto"/>
          <w:sz w:val="22"/>
          <w:szCs w:val="22"/>
        </w:rPr>
        <w:t>T.F.A.</w:t>
      </w:r>
      <w:proofErr w:type="spellEnd"/>
      <w:r w:rsidR="000B23C2" w:rsidRPr="009678BA">
        <w:rPr>
          <w:bCs/>
          <w:color w:val="auto"/>
          <w:sz w:val="22"/>
          <w:szCs w:val="22"/>
        </w:rPr>
        <w:t xml:space="preserve"> relativo all’anno accademico 2011/2012;</w:t>
      </w:r>
    </w:p>
    <w:p w:rsidR="000A3BEE" w:rsidRPr="009678BA" w:rsidRDefault="000A3BEE" w:rsidP="00D80787">
      <w:pPr>
        <w:pStyle w:val="Default"/>
        <w:ind w:firstLine="1843"/>
        <w:jc w:val="both"/>
        <w:rPr>
          <w:bCs/>
          <w:color w:val="auto"/>
          <w:sz w:val="22"/>
          <w:szCs w:val="22"/>
        </w:rPr>
      </w:pPr>
      <w:r w:rsidRPr="009678BA">
        <w:rPr>
          <w:bCs/>
          <w:color w:val="auto"/>
          <w:sz w:val="22"/>
          <w:szCs w:val="22"/>
        </w:rPr>
        <w:t>Visto il verbale del Dipartimento di Fisica e Scienze della terra del 04.04.2013 con il quale si chiede la riapertura termini con con</w:t>
      </w:r>
      <w:r w:rsidR="009678BA">
        <w:rPr>
          <w:bCs/>
          <w:color w:val="auto"/>
          <w:sz w:val="22"/>
          <w:szCs w:val="22"/>
        </w:rPr>
        <w:t>tratti sostitutivi per le Class</w:t>
      </w:r>
      <w:r w:rsidRPr="009678BA">
        <w:rPr>
          <w:bCs/>
          <w:color w:val="auto"/>
          <w:sz w:val="22"/>
          <w:szCs w:val="22"/>
        </w:rPr>
        <w:t>i AO38 e AO49</w:t>
      </w:r>
      <w:r w:rsidR="009678BA">
        <w:rPr>
          <w:bCs/>
          <w:color w:val="auto"/>
          <w:sz w:val="22"/>
          <w:szCs w:val="22"/>
        </w:rPr>
        <w:t>;</w:t>
      </w:r>
    </w:p>
    <w:p w:rsidR="0090406A" w:rsidRPr="009678BA" w:rsidRDefault="0090406A" w:rsidP="00EF1B15">
      <w:pPr>
        <w:pStyle w:val="Default"/>
        <w:rPr>
          <w:b/>
          <w:bCs/>
          <w:sz w:val="22"/>
          <w:szCs w:val="22"/>
        </w:rPr>
      </w:pPr>
    </w:p>
    <w:p w:rsidR="00596780" w:rsidRPr="009678BA" w:rsidRDefault="000B23C2" w:rsidP="009678BA">
      <w:pPr>
        <w:pStyle w:val="Default"/>
        <w:jc w:val="center"/>
        <w:rPr>
          <w:color w:val="575757"/>
          <w:sz w:val="22"/>
          <w:szCs w:val="22"/>
        </w:rPr>
      </w:pPr>
      <w:r w:rsidRPr="009678BA">
        <w:rPr>
          <w:b/>
          <w:bCs/>
          <w:sz w:val="22"/>
          <w:szCs w:val="22"/>
        </w:rPr>
        <w:t>Decreta</w:t>
      </w:r>
    </w:p>
    <w:p w:rsidR="00596780" w:rsidRPr="009678BA" w:rsidRDefault="001333CE" w:rsidP="00D80787">
      <w:pPr>
        <w:autoSpaceDE w:val="0"/>
        <w:autoSpaceDN w:val="0"/>
        <w:adjustRightInd w:val="0"/>
        <w:spacing w:after="0" w:line="240" w:lineRule="auto"/>
        <w:jc w:val="both"/>
        <w:rPr>
          <w:rFonts w:ascii="Times New Roman" w:hAnsi="Times New Roman" w:cs="Times New Roman"/>
        </w:rPr>
      </w:pPr>
      <w:r w:rsidRPr="009678BA">
        <w:rPr>
          <w:rFonts w:ascii="Times New Roman" w:hAnsi="Times New Roman" w:cs="Times New Roman"/>
          <w:bCs/>
        </w:rPr>
        <w:t>è</w:t>
      </w:r>
      <w:r w:rsidR="00EF1B15" w:rsidRPr="009678BA">
        <w:rPr>
          <w:rFonts w:ascii="Times New Roman" w:hAnsi="Times New Roman" w:cs="Times New Roman"/>
          <w:bCs/>
        </w:rPr>
        <w:t xml:space="preserve"> bandita</w:t>
      </w:r>
      <w:r w:rsidR="000B23C2" w:rsidRPr="009678BA">
        <w:rPr>
          <w:rFonts w:ascii="Times New Roman" w:hAnsi="Times New Roman" w:cs="Times New Roman"/>
          <w:bCs/>
        </w:rPr>
        <w:t xml:space="preserve"> una</w:t>
      </w:r>
      <w:r w:rsidR="000B23C2" w:rsidRPr="009678BA">
        <w:rPr>
          <w:rFonts w:ascii="Times New Roman" w:hAnsi="Times New Roman" w:cs="Times New Roman"/>
        </w:rPr>
        <w:t xml:space="preserve"> selezione pub</w:t>
      </w:r>
      <w:r w:rsidR="000A3BEE" w:rsidRPr="009678BA">
        <w:rPr>
          <w:rFonts w:ascii="Times New Roman" w:hAnsi="Times New Roman" w:cs="Times New Roman"/>
        </w:rPr>
        <w:t xml:space="preserve">blica per il conferimento di contratti sostitutivi </w:t>
      </w:r>
      <w:r w:rsidR="00EF1B15" w:rsidRPr="009678BA">
        <w:rPr>
          <w:rFonts w:ascii="Times New Roman" w:hAnsi="Times New Roman" w:cs="Times New Roman"/>
        </w:rPr>
        <w:t xml:space="preserve">per le sotto indicate classi di concorso nell’ambito </w:t>
      </w:r>
      <w:r w:rsidR="009678BA">
        <w:rPr>
          <w:rFonts w:ascii="Times New Roman" w:hAnsi="Times New Roman" w:cs="Times New Roman"/>
        </w:rPr>
        <w:t xml:space="preserve"> del </w:t>
      </w:r>
      <w:proofErr w:type="spellStart"/>
      <w:r w:rsidR="000B23C2" w:rsidRPr="009678BA">
        <w:rPr>
          <w:rFonts w:ascii="Times New Roman" w:hAnsi="Times New Roman" w:cs="Times New Roman"/>
          <w:b/>
        </w:rPr>
        <w:t>T</w:t>
      </w:r>
      <w:r w:rsidR="002A3496" w:rsidRPr="009678BA">
        <w:rPr>
          <w:rFonts w:ascii="Times New Roman" w:hAnsi="Times New Roman" w:cs="Times New Roman"/>
          <w:b/>
        </w:rPr>
        <w:t>.</w:t>
      </w:r>
      <w:r w:rsidR="000B23C2" w:rsidRPr="009678BA">
        <w:rPr>
          <w:rFonts w:ascii="Times New Roman" w:hAnsi="Times New Roman" w:cs="Times New Roman"/>
          <w:b/>
        </w:rPr>
        <w:t>F</w:t>
      </w:r>
      <w:r w:rsidR="002A3496" w:rsidRPr="009678BA">
        <w:rPr>
          <w:rFonts w:ascii="Times New Roman" w:hAnsi="Times New Roman" w:cs="Times New Roman"/>
          <w:b/>
        </w:rPr>
        <w:t>.</w:t>
      </w:r>
      <w:r w:rsidR="000B23C2" w:rsidRPr="009678BA">
        <w:rPr>
          <w:rFonts w:ascii="Times New Roman" w:hAnsi="Times New Roman" w:cs="Times New Roman"/>
          <w:b/>
        </w:rPr>
        <w:t>A</w:t>
      </w:r>
      <w:r w:rsidR="002A3496" w:rsidRPr="009678BA">
        <w:rPr>
          <w:rFonts w:ascii="Times New Roman" w:hAnsi="Times New Roman" w:cs="Times New Roman"/>
          <w:b/>
        </w:rPr>
        <w:t>.</w:t>
      </w:r>
      <w:proofErr w:type="spellEnd"/>
      <w:r w:rsidR="000B23C2" w:rsidRPr="009678BA">
        <w:rPr>
          <w:rFonts w:ascii="Times New Roman" w:hAnsi="Times New Roman" w:cs="Times New Roman"/>
        </w:rPr>
        <w:t xml:space="preserve"> per l’</w:t>
      </w:r>
      <w:proofErr w:type="spellStart"/>
      <w:r w:rsidR="000B23C2" w:rsidRPr="009678BA">
        <w:rPr>
          <w:rFonts w:ascii="Times New Roman" w:hAnsi="Times New Roman" w:cs="Times New Roman"/>
        </w:rPr>
        <w:t>a.a.</w:t>
      </w:r>
      <w:proofErr w:type="spellEnd"/>
      <w:r w:rsidR="000B23C2" w:rsidRPr="009678BA">
        <w:rPr>
          <w:rFonts w:ascii="Times New Roman" w:hAnsi="Times New Roman" w:cs="Times New Roman"/>
        </w:rPr>
        <w:t xml:space="preserve"> 2012/2013:</w:t>
      </w:r>
    </w:p>
    <w:p w:rsidR="00B176F0" w:rsidRPr="009678BA" w:rsidRDefault="00B176F0" w:rsidP="00D80787">
      <w:pPr>
        <w:autoSpaceDE w:val="0"/>
        <w:autoSpaceDN w:val="0"/>
        <w:adjustRightInd w:val="0"/>
        <w:spacing w:after="0" w:line="240" w:lineRule="auto"/>
        <w:jc w:val="both"/>
        <w:rPr>
          <w:rFonts w:ascii="Times New Roman" w:hAnsi="Times New Roman" w:cs="Times New Roman"/>
        </w:rPr>
      </w:pPr>
    </w:p>
    <w:p w:rsidR="00B176F0" w:rsidRPr="009678BA" w:rsidRDefault="00B176F0" w:rsidP="00B176F0">
      <w:pPr>
        <w:spacing w:after="0" w:line="240" w:lineRule="auto"/>
        <w:jc w:val="center"/>
        <w:outlineLvl w:val="8"/>
        <w:rPr>
          <w:rFonts w:ascii="Times New Roman" w:hAnsi="Times New Roman" w:cs="Times New Roman"/>
          <w:b/>
          <w:u w:val="single"/>
        </w:rPr>
      </w:pPr>
      <w:r w:rsidRPr="009678BA">
        <w:rPr>
          <w:rFonts w:ascii="Times New Roman" w:hAnsi="Times New Roman" w:cs="Times New Roman"/>
          <w:b/>
          <w:u w:val="single"/>
        </w:rPr>
        <w:t xml:space="preserve">CLASSE A038 – FISICA – CLASSE       </w:t>
      </w:r>
      <w:proofErr w:type="spellStart"/>
      <w:r w:rsidRPr="009678BA">
        <w:rPr>
          <w:rFonts w:ascii="Times New Roman" w:hAnsi="Times New Roman" w:cs="Times New Roman"/>
          <w:b/>
          <w:u w:val="single"/>
        </w:rPr>
        <w:t>Classe</w:t>
      </w:r>
      <w:proofErr w:type="spellEnd"/>
      <w:r w:rsidRPr="009678BA">
        <w:rPr>
          <w:rFonts w:ascii="Times New Roman" w:hAnsi="Times New Roman" w:cs="Times New Roman"/>
          <w:b/>
          <w:u w:val="single"/>
        </w:rPr>
        <w:t xml:space="preserve">  A049 - MATEMATICA E FISICA </w:t>
      </w:r>
    </w:p>
    <w:p w:rsidR="00B176F0" w:rsidRPr="009678BA" w:rsidRDefault="00B176F0" w:rsidP="00D80787">
      <w:pPr>
        <w:autoSpaceDE w:val="0"/>
        <w:autoSpaceDN w:val="0"/>
        <w:adjustRightInd w:val="0"/>
        <w:spacing w:after="0" w:line="240" w:lineRule="auto"/>
        <w:jc w:val="both"/>
        <w:rPr>
          <w:rFonts w:ascii="Times New Roman" w:hAnsi="Times New Roman" w:cs="Times New Roman"/>
        </w:rPr>
      </w:pPr>
    </w:p>
    <w:p w:rsidR="00305453" w:rsidRPr="009678BA" w:rsidRDefault="00B176F0" w:rsidP="009678BA">
      <w:pPr>
        <w:spacing w:after="0" w:line="240" w:lineRule="auto"/>
        <w:jc w:val="center"/>
        <w:outlineLvl w:val="8"/>
        <w:rPr>
          <w:rFonts w:ascii="Times New Roman" w:hAnsi="Times New Roman" w:cs="Times New Roman"/>
          <w:b/>
          <w:i/>
          <w:caps/>
        </w:rPr>
      </w:pPr>
      <w:r w:rsidRPr="009678BA">
        <w:rPr>
          <w:rFonts w:ascii="Times New Roman" w:hAnsi="Times New Roman" w:cs="Times New Roman"/>
          <w:b/>
          <w:i/>
        </w:rPr>
        <w:t xml:space="preserve">INCARDINATE NEL DIPARTIMENTO </w:t>
      </w:r>
      <w:proofErr w:type="spellStart"/>
      <w:r w:rsidRPr="009678BA">
        <w:rPr>
          <w:rFonts w:ascii="Times New Roman" w:hAnsi="Times New Roman" w:cs="Times New Roman"/>
          <w:b/>
          <w:i/>
        </w:rPr>
        <w:t>DI</w:t>
      </w:r>
      <w:proofErr w:type="spellEnd"/>
      <w:r w:rsidRPr="009678BA">
        <w:rPr>
          <w:rFonts w:ascii="Times New Roman" w:hAnsi="Times New Roman" w:cs="Times New Roman"/>
          <w:b/>
          <w:i/>
        </w:rPr>
        <w:t xml:space="preserve"> </w:t>
      </w:r>
      <w:r w:rsidRPr="009678BA">
        <w:rPr>
          <w:rFonts w:ascii="Times New Roman" w:hAnsi="Times New Roman" w:cs="Times New Roman"/>
          <w:b/>
          <w:i/>
          <w:caps/>
        </w:rPr>
        <w:t>Fisica e scienza della terra</w:t>
      </w:r>
    </w:p>
    <w:tbl>
      <w:tblPr>
        <w:tblW w:w="4964" w:type="pct"/>
        <w:tblLayout w:type="fixed"/>
        <w:tblCellMar>
          <w:left w:w="70" w:type="dxa"/>
          <w:right w:w="70" w:type="dxa"/>
        </w:tblCellMar>
        <w:tblLook w:val="0000"/>
      </w:tblPr>
      <w:tblGrid>
        <w:gridCol w:w="1916"/>
        <w:gridCol w:w="1136"/>
        <w:gridCol w:w="709"/>
        <w:gridCol w:w="4247"/>
        <w:gridCol w:w="711"/>
        <w:gridCol w:w="990"/>
      </w:tblGrid>
      <w:tr w:rsidR="00305453" w:rsidRPr="009678BA" w:rsidTr="00B176F0">
        <w:trPr>
          <w:trHeight w:val="87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B176F0">
            <w:pPr>
              <w:spacing w:line="360" w:lineRule="auto"/>
              <w:jc w:val="center"/>
              <w:rPr>
                <w:rFonts w:ascii="Times New Roman" w:hAnsi="Times New Roman" w:cs="Times New Roman"/>
                <w:b/>
                <w:color w:val="000000"/>
              </w:rPr>
            </w:pPr>
            <w:proofErr w:type="spellStart"/>
            <w:r w:rsidRPr="009678BA">
              <w:rPr>
                <w:rFonts w:ascii="Times New Roman" w:hAnsi="Times New Roman" w:cs="Times New Roman"/>
                <w:b/>
                <w:color w:val="000000"/>
              </w:rPr>
              <w:t>CdS</w:t>
            </w:r>
            <w:proofErr w:type="spellEnd"/>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color w:val="000000"/>
              </w:rPr>
            </w:pPr>
            <w:r w:rsidRPr="009678BA">
              <w:rPr>
                <w:rFonts w:ascii="Times New Roman" w:hAnsi="Times New Roman" w:cs="Times New Roman"/>
                <w:b/>
                <w:color w:val="000000"/>
              </w:rPr>
              <w:t>SSD</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color w:val="000000"/>
              </w:rPr>
            </w:pPr>
            <w:r w:rsidRPr="009678BA">
              <w:rPr>
                <w:rFonts w:ascii="Times New Roman" w:hAnsi="Times New Roman" w:cs="Times New Roman"/>
                <w:b/>
                <w:color w:val="000000"/>
              </w:rPr>
              <w:t>CFU</w:t>
            </w: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color w:val="000000"/>
              </w:rPr>
            </w:pPr>
            <w:r w:rsidRPr="009678BA">
              <w:rPr>
                <w:rFonts w:ascii="Times New Roman" w:hAnsi="Times New Roman" w:cs="Times New Roman"/>
                <w:b/>
                <w:color w:val="000000"/>
              </w:rPr>
              <w:t>Insegnamento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B176F0">
            <w:pPr>
              <w:spacing w:line="360" w:lineRule="auto"/>
              <w:jc w:val="center"/>
              <w:rPr>
                <w:rFonts w:ascii="Times New Roman" w:hAnsi="Times New Roman" w:cs="Times New Roman"/>
                <w:b/>
                <w:color w:val="000000"/>
              </w:rPr>
            </w:pPr>
            <w:proofErr w:type="spellStart"/>
            <w:r w:rsidRPr="009678BA">
              <w:rPr>
                <w:rFonts w:ascii="Times New Roman" w:hAnsi="Times New Roman" w:cs="Times New Roman"/>
                <w:b/>
                <w:color w:val="000000"/>
              </w:rPr>
              <w:t>oreI</w:t>
            </w:r>
            <w:proofErr w:type="spellEnd"/>
            <w:r w:rsidRPr="009678BA">
              <w:rPr>
                <w:rFonts w:ascii="Times New Roman" w:hAnsi="Times New Roman" w:cs="Times New Roman"/>
                <w:b/>
                <w:color w:val="000000"/>
              </w:rPr>
              <w:t xml:space="preserve"> SEM</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color w:val="000000"/>
              </w:rPr>
            </w:pPr>
            <w:r w:rsidRPr="009678BA">
              <w:rPr>
                <w:rFonts w:ascii="Times New Roman" w:hAnsi="Times New Roman" w:cs="Times New Roman"/>
                <w:b/>
                <w:color w:val="000000"/>
              </w:rPr>
              <w:t>ore II SEM</w:t>
            </w:r>
          </w:p>
        </w:tc>
      </w:tr>
      <w:tr w:rsidR="00305453" w:rsidRPr="009678BA" w:rsidTr="00B176F0">
        <w:trPr>
          <w:trHeight w:val="52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both"/>
              <w:rPr>
                <w:rFonts w:ascii="Times New Roman" w:hAnsi="Times New Roman" w:cs="Times New Roman"/>
                <w:color w:val="000000"/>
                <w:sz w:val="20"/>
                <w:szCs w:val="20"/>
              </w:rPr>
            </w:pPr>
            <w:r w:rsidRPr="009678BA">
              <w:rPr>
                <w:rFonts w:ascii="Times New Roman" w:hAnsi="Times New Roman" w:cs="Times New Roman"/>
                <w:color w:val="000000"/>
                <w:sz w:val="20"/>
                <w:szCs w:val="20"/>
              </w:rPr>
              <w:t>Tirocini Formativi attivi</w:t>
            </w:r>
            <w:r w:rsidR="009678BA">
              <w:rPr>
                <w:rFonts w:ascii="Times New Roman" w:hAnsi="Times New Roman" w:cs="Times New Roman"/>
                <w:color w:val="000000"/>
                <w:sz w:val="20"/>
                <w:szCs w:val="20"/>
              </w:rPr>
              <w:t xml:space="preserve"> </w:t>
            </w:r>
            <w:r w:rsidRPr="009678BA">
              <w:rPr>
                <w:rFonts w:ascii="Times New Roman" w:hAnsi="Times New Roman" w:cs="Times New Roman"/>
                <w:b/>
                <w:color w:val="000000"/>
                <w:sz w:val="20"/>
                <w:szCs w:val="20"/>
              </w:rPr>
              <w:t>Classe A038</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both"/>
              <w:rPr>
                <w:rFonts w:ascii="Times New Roman" w:hAnsi="Times New Roman" w:cs="Times New Roman"/>
                <w:color w:val="000000"/>
                <w:sz w:val="20"/>
                <w:szCs w:val="20"/>
              </w:rPr>
            </w:pPr>
            <w:r w:rsidRPr="009678BA">
              <w:rPr>
                <w:rFonts w:ascii="Times New Roman" w:hAnsi="Times New Roman" w:cs="Times New Roman"/>
                <w:sz w:val="20"/>
                <w:szCs w:val="20"/>
                <w:lang w:bidi="he-IL"/>
              </w:rPr>
              <w:t xml:space="preserve">FIS/01-FIS/08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color w:val="000000"/>
                <w:sz w:val="20"/>
                <w:szCs w:val="20"/>
              </w:rPr>
            </w:pPr>
            <w:r w:rsidRPr="009678BA">
              <w:rPr>
                <w:rFonts w:ascii="Times New Roman" w:hAnsi="Times New Roman" w:cs="Times New Roman"/>
                <w:color w:val="000000"/>
                <w:sz w:val="20"/>
                <w:szCs w:val="20"/>
              </w:rPr>
              <w:t>2+3</w:t>
            </w: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305453">
            <w:pPr>
              <w:widowControl w:val="0"/>
              <w:autoSpaceDE w:val="0"/>
              <w:autoSpaceDN w:val="0"/>
              <w:adjustRightInd w:val="0"/>
              <w:ind w:left="96"/>
              <w:rPr>
                <w:rFonts w:ascii="Times New Roman" w:hAnsi="Times New Roman" w:cs="Times New Roman"/>
                <w:sz w:val="20"/>
                <w:szCs w:val="20"/>
                <w:lang w:bidi="he-IL"/>
              </w:rPr>
            </w:pPr>
            <w:r w:rsidRPr="009678BA">
              <w:rPr>
                <w:rFonts w:ascii="Times New Roman" w:hAnsi="Times New Roman" w:cs="Times New Roman"/>
                <w:sz w:val="20"/>
                <w:szCs w:val="20"/>
                <w:lang w:bidi="he-IL"/>
              </w:rPr>
              <w:t>Didattica della Fisica e Laboratorio di didattica della Fisica III mod.</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453" w:rsidRPr="009678BA" w:rsidRDefault="00305453" w:rsidP="009E1F35">
            <w:pPr>
              <w:spacing w:line="360" w:lineRule="auto"/>
              <w:jc w:val="center"/>
              <w:rPr>
                <w:rFonts w:ascii="Times New Roman" w:hAnsi="Times New Roman" w:cs="Times New Roman"/>
                <w:b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bCs/>
                <w:color w:val="000000"/>
                <w:sz w:val="20"/>
                <w:szCs w:val="20"/>
              </w:rPr>
            </w:pPr>
            <w:r w:rsidRPr="009678BA">
              <w:rPr>
                <w:rFonts w:ascii="Times New Roman" w:hAnsi="Times New Roman" w:cs="Times New Roman"/>
                <w:b/>
                <w:bCs/>
                <w:color w:val="000000"/>
                <w:sz w:val="20"/>
                <w:szCs w:val="20"/>
              </w:rPr>
              <w:t>46</w:t>
            </w:r>
          </w:p>
        </w:tc>
      </w:tr>
      <w:tr w:rsidR="00305453" w:rsidRPr="009678BA" w:rsidTr="00B176F0">
        <w:trPr>
          <w:trHeight w:val="52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both"/>
              <w:rPr>
                <w:rFonts w:ascii="Times New Roman" w:hAnsi="Times New Roman" w:cs="Times New Roman"/>
                <w:color w:val="000000"/>
                <w:sz w:val="20"/>
                <w:szCs w:val="20"/>
              </w:rPr>
            </w:pPr>
            <w:r w:rsidRPr="009678BA">
              <w:rPr>
                <w:rFonts w:ascii="Times New Roman" w:hAnsi="Times New Roman" w:cs="Times New Roman"/>
                <w:color w:val="000000"/>
                <w:sz w:val="20"/>
                <w:szCs w:val="20"/>
              </w:rPr>
              <w:t>Tirocini Formativi attivi</w:t>
            </w:r>
            <w:r w:rsidR="009678BA" w:rsidRPr="009678BA">
              <w:rPr>
                <w:rFonts w:ascii="Times New Roman" w:hAnsi="Times New Roman" w:cs="Times New Roman"/>
                <w:color w:val="000000"/>
                <w:sz w:val="20"/>
                <w:szCs w:val="20"/>
              </w:rPr>
              <w:t xml:space="preserve"> - </w:t>
            </w:r>
            <w:r w:rsidRPr="009678BA">
              <w:rPr>
                <w:rFonts w:ascii="Times New Roman" w:hAnsi="Times New Roman" w:cs="Times New Roman"/>
                <w:b/>
                <w:color w:val="000000"/>
                <w:sz w:val="20"/>
                <w:szCs w:val="20"/>
              </w:rPr>
              <w:t>Classe A038 e A049</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ind w:right="-71"/>
              <w:jc w:val="both"/>
              <w:rPr>
                <w:rFonts w:ascii="Times New Roman" w:hAnsi="Times New Roman" w:cs="Times New Roman"/>
                <w:color w:val="000000"/>
                <w:sz w:val="20"/>
                <w:szCs w:val="20"/>
              </w:rPr>
            </w:pPr>
            <w:r w:rsidRPr="009678BA">
              <w:rPr>
                <w:rFonts w:ascii="Times New Roman" w:hAnsi="Times New Roman" w:cs="Times New Roman"/>
                <w:sz w:val="20"/>
                <w:szCs w:val="20"/>
                <w:lang w:bidi="he-IL"/>
              </w:rPr>
              <w:t>M-PED/03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color w:val="000000"/>
                <w:sz w:val="20"/>
                <w:szCs w:val="20"/>
              </w:rPr>
            </w:pPr>
            <w:r w:rsidRPr="009678BA">
              <w:rPr>
                <w:rFonts w:ascii="Times New Roman" w:hAnsi="Times New Roman" w:cs="Times New Roman"/>
                <w:color w:val="000000"/>
                <w:sz w:val="20"/>
                <w:szCs w:val="20"/>
              </w:rPr>
              <w:t>1</w:t>
            </w: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rPr>
                <w:rFonts w:ascii="Times New Roman" w:hAnsi="Times New Roman" w:cs="Times New Roman"/>
                <w:color w:val="000000"/>
                <w:sz w:val="20"/>
                <w:szCs w:val="20"/>
              </w:rPr>
            </w:pPr>
            <w:r w:rsidRPr="009678BA">
              <w:rPr>
                <w:rFonts w:ascii="Times New Roman" w:hAnsi="Times New Roman" w:cs="Times New Roman"/>
                <w:sz w:val="20"/>
                <w:szCs w:val="20"/>
                <w:lang w:bidi="he-IL"/>
              </w:rPr>
              <w:t xml:space="preserve">Laboratorio </w:t>
            </w:r>
            <w:proofErr w:type="spellStart"/>
            <w:r w:rsidRPr="009678BA">
              <w:rPr>
                <w:rFonts w:ascii="Times New Roman" w:hAnsi="Times New Roman" w:cs="Times New Roman"/>
                <w:sz w:val="20"/>
                <w:szCs w:val="20"/>
                <w:lang w:bidi="he-IL"/>
              </w:rPr>
              <w:t>pedagogico-didattico</w:t>
            </w:r>
            <w:proofErr w:type="spellEnd"/>
            <w:r w:rsidRPr="009678BA">
              <w:rPr>
                <w:rFonts w:ascii="Times New Roman" w:hAnsi="Times New Roman" w:cs="Times New Roman"/>
                <w:sz w:val="20"/>
                <w:szCs w:val="20"/>
                <w:lang w:bidi="he-IL"/>
              </w:rPr>
              <w:t xml:space="preserve"> dedicato alla disabilità</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453" w:rsidRPr="009678BA" w:rsidRDefault="00305453" w:rsidP="009E1F35">
            <w:pPr>
              <w:spacing w:line="360" w:lineRule="auto"/>
              <w:jc w:val="center"/>
              <w:rPr>
                <w:rFonts w:ascii="Times New Roman" w:hAnsi="Times New Roman" w:cs="Times New Roman"/>
                <w:b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305453" w:rsidRPr="009678BA" w:rsidRDefault="00305453" w:rsidP="009E1F35">
            <w:pPr>
              <w:spacing w:line="360" w:lineRule="auto"/>
              <w:jc w:val="center"/>
              <w:rPr>
                <w:rFonts w:ascii="Times New Roman" w:hAnsi="Times New Roman" w:cs="Times New Roman"/>
                <w:b/>
                <w:bCs/>
                <w:color w:val="000000"/>
                <w:sz w:val="20"/>
                <w:szCs w:val="20"/>
              </w:rPr>
            </w:pPr>
            <w:r w:rsidRPr="009678BA">
              <w:rPr>
                <w:rFonts w:ascii="Times New Roman" w:hAnsi="Times New Roman" w:cs="Times New Roman"/>
                <w:b/>
                <w:bCs/>
                <w:color w:val="000000"/>
                <w:sz w:val="20"/>
                <w:szCs w:val="20"/>
              </w:rPr>
              <w:t>10</w:t>
            </w:r>
          </w:p>
        </w:tc>
      </w:tr>
    </w:tbl>
    <w:p w:rsidR="00B176F0" w:rsidRPr="009678BA" w:rsidRDefault="00B176F0" w:rsidP="00B176F0">
      <w:pPr>
        <w:pStyle w:val="Corpodeltesto2"/>
        <w:rPr>
          <w:sz w:val="22"/>
          <w:szCs w:val="22"/>
        </w:rPr>
      </w:pPr>
    </w:p>
    <w:p w:rsidR="00B176F0" w:rsidRPr="009678BA" w:rsidRDefault="00B176F0" w:rsidP="00B176F0">
      <w:pPr>
        <w:pStyle w:val="Default"/>
        <w:ind w:firstLine="708"/>
        <w:jc w:val="both"/>
        <w:rPr>
          <w:sz w:val="22"/>
          <w:szCs w:val="22"/>
        </w:rPr>
      </w:pPr>
      <w:r w:rsidRPr="009678BA">
        <w:rPr>
          <w:sz w:val="22"/>
          <w:szCs w:val="22"/>
        </w:rPr>
        <w:t>Possono partecipare alla selezione soggetti in possesso di adeguati requisiti scientifici e professionali.  L’attività svolta dal docente a contratto non dà luogo a diritti in ordine all’accesso ai ruoli dell’Università.</w:t>
      </w:r>
    </w:p>
    <w:p w:rsidR="00B176F0" w:rsidRPr="009678BA" w:rsidRDefault="00B176F0" w:rsidP="009678BA">
      <w:pPr>
        <w:spacing w:after="0" w:line="240" w:lineRule="auto"/>
        <w:ind w:firstLine="709"/>
        <w:jc w:val="both"/>
        <w:rPr>
          <w:rFonts w:ascii="Times New Roman" w:hAnsi="Times New Roman" w:cs="Times New Roman"/>
        </w:rPr>
      </w:pPr>
      <w:r w:rsidRPr="009678BA">
        <w:rPr>
          <w:rFonts w:ascii="Times New Roman" w:hAnsi="Times New Roman" w:cs="Times New Roman"/>
        </w:rPr>
        <w:t xml:space="preserve">Gli aspiranti ai contratti, devono far </w:t>
      </w:r>
      <w:r w:rsidRPr="009678BA">
        <w:rPr>
          <w:rFonts w:ascii="Times New Roman" w:hAnsi="Times New Roman" w:cs="Times New Roman"/>
          <w:b/>
        </w:rPr>
        <w:t>pervenir</w:t>
      </w:r>
      <w:r w:rsidRPr="009678BA">
        <w:rPr>
          <w:rFonts w:ascii="Times New Roman" w:hAnsi="Times New Roman" w:cs="Times New Roman"/>
        </w:rPr>
        <w:t xml:space="preserve">e istanza, in carta libera, diretta al Magnifico Rettore, di questa Università - per </w:t>
      </w:r>
      <w:smartTag w:uri="urn:schemas-microsoft-com:office:smarttags" w:element="PersonName">
        <w:smartTagPr>
          <w:attr w:name="ProductID" w:val="la Direzione Personale"/>
        </w:smartTagPr>
        <w:r w:rsidRPr="009678BA">
          <w:rPr>
            <w:rFonts w:ascii="Times New Roman" w:hAnsi="Times New Roman" w:cs="Times New Roman"/>
          </w:rPr>
          <w:t>la Direzione Personale</w:t>
        </w:r>
      </w:smartTag>
      <w:r w:rsidRPr="009678BA">
        <w:rPr>
          <w:rFonts w:ascii="Times New Roman" w:hAnsi="Times New Roman" w:cs="Times New Roman"/>
        </w:rPr>
        <w:t xml:space="preserve"> ed Affari Generali,</w:t>
      </w:r>
      <w:r w:rsidRPr="009678BA">
        <w:rPr>
          <w:rFonts w:ascii="Times New Roman" w:hAnsi="Times New Roman" w:cs="Times New Roman"/>
          <w:i/>
        </w:rPr>
        <w:t xml:space="preserve"> </w:t>
      </w:r>
      <w:r w:rsidRPr="009678BA">
        <w:rPr>
          <w:rFonts w:ascii="Times New Roman" w:hAnsi="Times New Roman" w:cs="Times New Roman"/>
        </w:rPr>
        <w:t xml:space="preserve">dell’Università degli Studi di Messina, Piazza </w:t>
      </w:r>
      <w:proofErr w:type="spellStart"/>
      <w:r w:rsidRPr="009678BA">
        <w:rPr>
          <w:rFonts w:ascii="Times New Roman" w:hAnsi="Times New Roman" w:cs="Times New Roman"/>
        </w:rPr>
        <w:t>Pugliatti</w:t>
      </w:r>
      <w:proofErr w:type="spellEnd"/>
      <w:r w:rsidRPr="009678BA">
        <w:rPr>
          <w:rFonts w:ascii="Times New Roman" w:hAnsi="Times New Roman" w:cs="Times New Roman"/>
        </w:rPr>
        <w:t xml:space="preserve">, 1 – 98122 Messina - </w:t>
      </w:r>
      <w:r w:rsidRPr="009678BA">
        <w:rPr>
          <w:rFonts w:ascii="Times New Roman" w:hAnsi="Times New Roman" w:cs="Times New Roman"/>
          <w:b/>
        </w:rPr>
        <w:t>entro e non oltre 7 (sette)</w:t>
      </w:r>
      <w:r w:rsidRPr="009678BA">
        <w:rPr>
          <w:rFonts w:ascii="Times New Roman" w:hAnsi="Times New Roman" w:cs="Times New Roman"/>
        </w:rPr>
        <w:t xml:space="preserve"> </w:t>
      </w:r>
      <w:r w:rsidRPr="009678BA">
        <w:rPr>
          <w:rFonts w:ascii="Times New Roman" w:hAnsi="Times New Roman" w:cs="Times New Roman"/>
          <w:b/>
        </w:rPr>
        <w:t>giorn</w:t>
      </w:r>
      <w:r w:rsidRPr="009678BA">
        <w:rPr>
          <w:rFonts w:ascii="Times New Roman" w:hAnsi="Times New Roman" w:cs="Times New Roman"/>
        </w:rPr>
        <w:t xml:space="preserve">i dalla data di pubblicazione del presente bando </w:t>
      </w:r>
      <w:r w:rsidR="00806B2D">
        <w:rPr>
          <w:rFonts w:ascii="Times New Roman" w:hAnsi="Times New Roman" w:cs="Times New Roman"/>
        </w:rPr>
        <w:t xml:space="preserve">sul </w:t>
      </w:r>
      <w:r w:rsidRPr="009678BA">
        <w:rPr>
          <w:rFonts w:ascii="Times New Roman" w:hAnsi="Times New Roman" w:cs="Times New Roman"/>
        </w:rPr>
        <w:t xml:space="preserve">sito dell’Università – www.unime.it. </w:t>
      </w:r>
      <w:r w:rsidR="00806B2D" w:rsidRPr="00806B2D">
        <w:rPr>
          <w:rFonts w:ascii="Times New Roman" w:hAnsi="Times New Roman" w:cs="Times New Roman"/>
          <w:b/>
        </w:rPr>
        <w:t>( non farà fede il timbro postale)</w:t>
      </w:r>
      <w:r w:rsidR="00806B2D">
        <w:rPr>
          <w:rFonts w:ascii="Times New Roman" w:hAnsi="Times New Roman" w:cs="Times New Roman"/>
          <w:b/>
        </w:rPr>
        <w:t>.</w:t>
      </w:r>
    </w:p>
    <w:p w:rsidR="00B176F0" w:rsidRPr="009678BA" w:rsidRDefault="00B176F0" w:rsidP="009678BA">
      <w:pPr>
        <w:spacing w:after="0" w:line="240" w:lineRule="auto"/>
        <w:ind w:firstLine="709"/>
        <w:jc w:val="both"/>
        <w:rPr>
          <w:rFonts w:ascii="Times New Roman" w:hAnsi="Times New Roman" w:cs="Times New Roman"/>
        </w:rPr>
      </w:pPr>
      <w:r w:rsidRPr="009678BA">
        <w:rPr>
          <w:rStyle w:val="Enfasicorsivo"/>
          <w:rFonts w:ascii="Times New Roman" w:hAnsi="Times New Roman" w:cs="Times New Roman"/>
        </w:rPr>
        <w:t xml:space="preserve">Ai sensi dell’art.18 1 comma lettera c della Legge n. 240/2010, </w:t>
      </w:r>
      <w:r w:rsidRPr="009678BA">
        <w:rPr>
          <w:rFonts w:ascii="Times New Roman" w:hAnsi="Times New Roman" w:cs="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B176F0" w:rsidRPr="009678BA" w:rsidRDefault="00B176F0" w:rsidP="009678BA">
      <w:pPr>
        <w:widowControl w:val="0"/>
        <w:autoSpaceDE w:val="0"/>
        <w:autoSpaceDN w:val="0"/>
        <w:adjustRightInd w:val="0"/>
        <w:spacing w:after="0"/>
        <w:ind w:firstLine="709"/>
        <w:jc w:val="both"/>
        <w:rPr>
          <w:rFonts w:ascii="Times New Roman" w:hAnsi="Times New Roman" w:cs="Times New Roman"/>
          <w:b/>
          <w:bCs/>
        </w:rPr>
      </w:pPr>
      <w:r w:rsidRPr="009678BA">
        <w:rPr>
          <w:rFonts w:ascii="Times New Roman" w:hAnsi="Times New Roman" w:cs="Times New Roman"/>
          <w:b/>
          <w:bCs/>
        </w:rPr>
        <w:t xml:space="preserve">Copia dell’istanza </w:t>
      </w:r>
      <w:r w:rsidRPr="009678BA">
        <w:rPr>
          <w:rFonts w:ascii="Times New Roman" w:hAnsi="Times New Roman" w:cs="Times New Roman"/>
          <w:b/>
          <w:bCs/>
          <w:u w:val="single"/>
        </w:rPr>
        <w:t>completa di titoli e delle pubblicazioni dovrà pervenire</w:t>
      </w:r>
      <w:r w:rsidRPr="009678BA">
        <w:rPr>
          <w:rFonts w:ascii="Times New Roman" w:hAnsi="Times New Roman" w:cs="Times New Roman"/>
          <w:b/>
          <w:bCs/>
        </w:rPr>
        <w:t xml:space="preserve">, entro i termini suddetti, al Direttore del Dipartimento di </w:t>
      </w:r>
      <w:r w:rsidRPr="009678BA">
        <w:rPr>
          <w:rFonts w:ascii="Times New Roman" w:hAnsi="Times New Roman" w:cs="Times New Roman"/>
          <w:b/>
        </w:rPr>
        <w:t>Fisica e Scienze della terra.</w:t>
      </w:r>
      <w:r w:rsidRPr="009678BA">
        <w:rPr>
          <w:rFonts w:ascii="Times New Roman" w:hAnsi="Times New Roman" w:cs="Times New Roman"/>
        </w:rPr>
        <w:t xml:space="preserve">  </w:t>
      </w:r>
    </w:p>
    <w:p w:rsidR="00B176F0" w:rsidRPr="009678BA" w:rsidRDefault="00B176F0" w:rsidP="009678BA">
      <w:pPr>
        <w:pStyle w:val="Default"/>
        <w:ind w:firstLine="709"/>
        <w:jc w:val="both"/>
        <w:rPr>
          <w:sz w:val="22"/>
          <w:szCs w:val="22"/>
        </w:rPr>
      </w:pPr>
      <w:r w:rsidRPr="009678BA">
        <w:rPr>
          <w:sz w:val="22"/>
          <w:szCs w:val="22"/>
        </w:rPr>
        <w:t>Ciascun aspirante deve necessariamente allegare all’istanza, pena l’esclusione dalla selezione:</w:t>
      </w:r>
    </w:p>
    <w:p w:rsidR="00B176F0" w:rsidRPr="009678BA" w:rsidRDefault="00B176F0" w:rsidP="009678BA">
      <w:pPr>
        <w:pStyle w:val="Default"/>
        <w:numPr>
          <w:ilvl w:val="0"/>
          <w:numId w:val="5"/>
        </w:numPr>
        <w:ind w:left="0"/>
        <w:jc w:val="both"/>
        <w:rPr>
          <w:sz w:val="22"/>
          <w:szCs w:val="22"/>
        </w:rPr>
      </w:pPr>
      <w:r w:rsidRPr="009678BA">
        <w:rPr>
          <w:sz w:val="22"/>
          <w:szCs w:val="22"/>
        </w:rPr>
        <w:t>un curriculum dell’attività didattica, scientifica e professionale;</w:t>
      </w:r>
    </w:p>
    <w:p w:rsidR="00B176F0" w:rsidRPr="009678BA" w:rsidRDefault="00B176F0" w:rsidP="009678BA">
      <w:pPr>
        <w:pStyle w:val="Default"/>
        <w:numPr>
          <w:ilvl w:val="0"/>
          <w:numId w:val="5"/>
        </w:numPr>
        <w:ind w:left="0"/>
        <w:jc w:val="both"/>
        <w:rPr>
          <w:sz w:val="22"/>
          <w:szCs w:val="22"/>
        </w:rPr>
      </w:pPr>
      <w:r w:rsidRPr="009678BA">
        <w:rPr>
          <w:sz w:val="22"/>
          <w:szCs w:val="22"/>
        </w:rPr>
        <w:t>i titoli scientifici e professionali che intende far valere;</w:t>
      </w:r>
    </w:p>
    <w:p w:rsidR="00B176F0" w:rsidRDefault="00B176F0" w:rsidP="00B176F0">
      <w:pPr>
        <w:pStyle w:val="Default"/>
        <w:numPr>
          <w:ilvl w:val="0"/>
          <w:numId w:val="5"/>
        </w:numPr>
        <w:jc w:val="both"/>
        <w:rPr>
          <w:sz w:val="22"/>
          <w:szCs w:val="22"/>
        </w:rPr>
      </w:pPr>
      <w:r w:rsidRPr="009678BA">
        <w:rPr>
          <w:sz w:val="22"/>
          <w:szCs w:val="22"/>
        </w:rPr>
        <w:t xml:space="preserve">elenco dettagliato dei documenti e dei titoli che si ritengono utili ai fini della selezione. </w:t>
      </w:r>
    </w:p>
    <w:p w:rsidR="009678BA" w:rsidRPr="009678BA" w:rsidRDefault="009678BA" w:rsidP="009678BA">
      <w:pPr>
        <w:pStyle w:val="Default"/>
        <w:jc w:val="both"/>
        <w:rPr>
          <w:sz w:val="22"/>
          <w:szCs w:val="22"/>
        </w:rPr>
      </w:pPr>
    </w:p>
    <w:p w:rsidR="00B176F0" w:rsidRPr="009678BA" w:rsidRDefault="00B176F0" w:rsidP="00B176F0">
      <w:pPr>
        <w:pStyle w:val="Default"/>
        <w:ind w:firstLine="709"/>
        <w:jc w:val="both"/>
        <w:rPr>
          <w:sz w:val="22"/>
          <w:szCs w:val="22"/>
        </w:rPr>
      </w:pPr>
      <w:r w:rsidRPr="009678BA">
        <w:rPr>
          <w:sz w:val="22"/>
          <w:szCs w:val="22"/>
        </w:rPr>
        <w:t>Il possesso del titolo di dottore di ricerca, della specializzazione medica, dell’abilitazione ovvero di titoli equivalenti conseguiti all’estero, costituiscono titoli preferenziali ai fini dell’attribuzione dei predetti contratti.</w:t>
      </w:r>
    </w:p>
    <w:p w:rsidR="00B176F0" w:rsidRPr="009678BA" w:rsidRDefault="00B176F0" w:rsidP="00B176F0">
      <w:pPr>
        <w:pStyle w:val="Default"/>
        <w:ind w:firstLine="709"/>
        <w:jc w:val="both"/>
        <w:rPr>
          <w:sz w:val="22"/>
          <w:szCs w:val="22"/>
        </w:rPr>
      </w:pPr>
      <w:r w:rsidRPr="009678BA">
        <w:rPr>
          <w:sz w:val="22"/>
          <w:szCs w:val="22"/>
        </w:rPr>
        <w:t>Costituiscono, in ogni caso, titoli da valutare ai fini della selezione, purché attinenti all’attività da svolgere:</w:t>
      </w:r>
    </w:p>
    <w:p w:rsidR="00B176F0" w:rsidRPr="009678BA" w:rsidRDefault="00B176F0" w:rsidP="00B176F0">
      <w:pPr>
        <w:pStyle w:val="Default"/>
        <w:numPr>
          <w:ilvl w:val="0"/>
          <w:numId w:val="4"/>
        </w:numPr>
        <w:jc w:val="both"/>
        <w:rPr>
          <w:sz w:val="22"/>
          <w:szCs w:val="22"/>
        </w:rPr>
      </w:pPr>
      <w:r w:rsidRPr="009678BA">
        <w:rPr>
          <w:sz w:val="22"/>
          <w:szCs w:val="22"/>
        </w:rPr>
        <w:t>attività didattica già maturata in ambito accademico;</w:t>
      </w:r>
    </w:p>
    <w:p w:rsidR="00B176F0" w:rsidRPr="009678BA" w:rsidRDefault="00B176F0" w:rsidP="00B176F0">
      <w:pPr>
        <w:pStyle w:val="Default"/>
        <w:numPr>
          <w:ilvl w:val="0"/>
          <w:numId w:val="4"/>
        </w:numPr>
        <w:jc w:val="both"/>
        <w:rPr>
          <w:sz w:val="22"/>
          <w:szCs w:val="22"/>
        </w:rPr>
      </w:pPr>
      <w:r w:rsidRPr="009678BA">
        <w:rPr>
          <w:sz w:val="22"/>
          <w:szCs w:val="22"/>
        </w:rPr>
        <w:t>titoli di studio e professionali;</w:t>
      </w:r>
    </w:p>
    <w:p w:rsidR="00B176F0" w:rsidRPr="009678BA" w:rsidRDefault="00B176F0" w:rsidP="00B176F0">
      <w:pPr>
        <w:pStyle w:val="Default"/>
        <w:numPr>
          <w:ilvl w:val="0"/>
          <w:numId w:val="4"/>
        </w:numPr>
        <w:jc w:val="both"/>
        <w:rPr>
          <w:sz w:val="22"/>
          <w:szCs w:val="22"/>
        </w:rPr>
      </w:pPr>
      <w:r w:rsidRPr="009678BA">
        <w:rPr>
          <w:sz w:val="22"/>
          <w:szCs w:val="22"/>
        </w:rPr>
        <w:t>eventuali pubblicazioni.</w:t>
      </w:r>
    </w:p>
    <w:p w:rsidR="00B176F0" w:rsidRPr="009678BA" w:rsidRDefault="00B176F0" w:rsidP="00B176F0">
      <w:pPr>
        <w:pStyle w:val="Default"/>
        <w:ind w:firstLine="709"/>
        <w:jc w:val="both"/>
        <w:rPr>
          <w:sz w:val="22"/>
          <w:szCs w:val="22"/>
        </w:rPr>
      </w:pPr>
      <w:r w:rsidRPr="009678BA">
        <w:rPr>
          <w:sz w:val="22"/>
          <w:szCs w:val="22"/>
        </w:rPr>
        <w:t xml:space="preserve">Gli aspiranti,dipendenti da Amministrazioni </w:t>
      </w:r>
      <w:r w:rsidR="00E53438">
        <w:rPr>
          <w:sz w:val="22"/>
          <w:szCs w:val="22"/>
        </w:rPr>
        <w:t xml:space="preserve"> </w:t>
      </w:r>
      <w:r w:rsidRPr="009678BA">
        <w:rPr>
          <w:sz w:val="22"/>
          <w:szCs w:val="22"/>
        </w:rPr>
        <w:t>dovranno presentare il relativo nulla osta al momento della stipula del contratto;  in mancanza, possono chiedere l'esonero totale dal servizio senza assegni, sollevando l'Ateneo da ogni responsabilità.</w:t>
      </w:r>
    </w:p>
    <w:p w:rsidR="00B176F0" w:rsidRPr="009678BA" w:rsidRDefault="00B176F0" w:rsidP="00765CC6">
      <w:pPr>
        <w:pStyle w:val="Default"/>
        <w:ind w:firstLine="709"/>
        <w:jc w:val="both"/>
        <w:rPr>
          <w:b/>
          <w:color w:val="auto"/>
          <w:sz w:val="22"/>
          <w:szCs w:val="22"/>
        </w:rPr>
      </w:pPr>
      <w:r w:rsidRPr="009678BA">
        <w:rPr>
          <w:sz w:val="22"/>
          <w:szCs w:val="22"/>
        </w:rPr>
        <w:t xml:space="preserve">Gli incarichi suddetti possono essere conferiti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Pr="009678BA">
        <w:rPr>
          <w:color w:val="auto"/>
          <w:sz w:val="22"/>
          <w:szCs w:val="22"/>
        </w:rPr>
        <w:t>L’assegnista di ricerca dovrà presentare il parere favorevole del Consiglio di Dipartimento al momento della stipula del contratto.</w:t>
      </w:r>
      <w:r w:rsidRPr="009678BA">
        <w:rPr>
          <w:b/>
          <w:color w:val="auto"/>
          <w:sz w:val="22"/>
          <w:szCs w:val="22"/>
        </w:rPr>
        <w:t xml:space="preserve"> </w:t>
      </w:r>
    </w:p>
    <w:p w:rsidR="00B176F0" w:rsidRPr="009678BA" w:rsidRDefault="00B176F0" w:rsidP="00765CC6">
      <w:pPr>
        <w:autoSpaceDE w:val="0"/>
        <w:autoSpaceDN w:val="0"/>
        <w:adjustRightInd w:val="0"/>
        <w:spacing w:after="0" w:line="240" w:lineRule="auto"/>
        <w:ind w:firstLine="708"/>
        <w:jc w:val="both"/>
        <w:rPr>
          <w:rFonts w:ascii="Times New Roman" w:hAnsi="Times New Roman" w:cs="Times New Roman"/>
        </w:rPr>
      </w:pPr>
      <w:r w:rsidRPr="009678BA">
        <w:rPr>
          <w:rFonts w:ascii="Times New Roman" w:hAnsi="Times New Roman" w:cs="Times New Roman"/>
        </w:rPr>
        <w:t>I contratti sostitutivi  hanno la durata di un anno accademico e possono essere rinnovati, su proposta della competente struttura didattica, previa valutazione positiva delle attività didattiche già svolte dal docente.</w:t>
      </w:r>
    </w:p>
    <w:p w:rsidR="00B176F0" w:rsidRPr="009678BA" w:rsidRDefault="00B176F0" w:rsidP="00765CC6">
      <w:pPr>
        <w:autoSpaceDE w:val="0"/>
        <w:autoSpaceDN w:val="0"/>
        <w:adjustRightInd w:val="0"/>
        <w:spacing w:after="0" w:line="240" w:lineRule="auto"/>
        <w:ind w:firstLine="709"/>
        <w:jc w:val="both"/>
        <w:rPr>
          <w:rFonts w:ascii="Times New Roman" w:hAnsi="Times New Roman" w:cs="Times New Roman"/>
        </w:rPr>
      </w:pPr>
      <w:r w:rsidRPr="009678BA">
        <w:rPr>
          <w:rFonts w:ascii="Times New Roman" w:hAnsi="Times New Roman" w:cs="Times New Roman"/>
        </w:rPr>
        <w:t xml:space="preserve">E’ compito della competente struttura didattica nominare una o più Commissioni composte da almeno 3 membri per lo svolgimento delle procedure selettive. Le Commissioni predispongono la graduatoria dei partecipanti e indicano i soggetti idonei alla stipula del contratto. In caso di partecipazione di un unico candidato, deve comunque esserne valutata l’idoneità. Le graduatorie hanno validità esclusivamente per l’anno accademico per il quale si è svolta la selezione. Nel caso di rinuncia o di risoluzione del rapporto nel corso dell’anno accademico, l’incarico può essere conferito ad altro soggetto secondo l’ordine di graduatoria. </w:t>
      </w:r>
    </w:p>
    <w:p w:rsidR="00B176F0" w:rsidRPr="009678BA" w:rsidRDefault="00B176F0" w:rsidP="00765CC6">
      <w:pPr>
        <w:autoSpaceDE w:val="0"/>
        <w:autoSpaceDN w:val="0"/>
        <w:adjustRightInd w:val="0"/>
        <w:spacing w:after="0"/>
        <w:ind w:firstLine="709"/>
        <w:jc w:val="both"/>
        <w:rPr>
          <w:rFonts w:ascii="Times New Roman" w:hAnsi="Times New Roman" w:cs="Times New Roman"/>
        </w:rPr>
      </w:pPr>
      <w:r w:rsidRPr="009678BA">
        <w:rPr>
          <w:rFonts w:ascii="Times New Roman" w:hAnsi="Times New Roman" w:cs="Times New Roman"/>
        </w:rPr>
        <w:t>I contratti sono stipulati dal Rettore.</w:t>
      </w:r>
    </w:p>
    <w:p w:rsidR="00B176F0" w:rsidRPr="009678BA" w:rsidRDefault="00B176F0" w:rsidP="00765CC6">
      <w:pPr>
        <w:pStyle w:val="Default"/>
        <w:ind w:firstLine="709"/>
        <w:jc w:val="both"/>
        <w:rPr>
          <w:sz w:val="22"/>
          <w:szCs w:val="22"/>
        </w:rPr>
      </w:pPr>
      <w:r w:rsidRPr="009678BA">
        <w:rPr>
          <w:sz w:val="22"/>
          <w:szCs w:val="22"/>
        </w:rPr>
        <w:t>Il docente è tenuto, immediatamente dopo la stipula, a provvedere all’apposita iscrizione alla gestione separata INPS.</w:t>
      </w:r>
    </w:p>
    <w:p w:rsidR="00B176F0" w:rsidRPr="009678BA" w:rsidRDefault="00B176F0" w:rsidP="00765CC6">
      <w:pPr>
        <w:pStyle w:val="Default"/>
        <w:ind w:firstLine="709"/>
        <w:jc w:val="both"/>
        <w:rPr>
          <w:sz w:val="22"/>
          <w:szCs w:val="22"/>
        </w:rPr>
      </w:pPr>
      <w:r w:rsidRPr="009678BA">
        <w:rPr>
          <w:sz w:val="22"/>
          <w:szCs w:val="22"/>
        </w:rPr>
        <w:t xml:space="preserve">Il compenso orario lordo pari ad  </w:t>
      </w:r>
      <w:r w:rsidR="00765CC6">
        <w:rPr>
          <w:b/>
          <w:sz w:val="22"/>
          <w:szCs w:val="22"/>
        </w:rPr>
        <w:t>€. 40</w:t>
      </w:r>
      <w:r w:rsidRPr="009678BA">
        <w:rPr>
          <w:b/>
          <w:sz w:val="22"/>
          <w:szCs w:val="22"/>
        </w:rPr>
        <w:t>,00</w:t>
      </w:r>
      <w:r w:rsidRPr="009678BA">
        <w:rPr>
          <w:sz w:val="22"/>
          <w:szCs w:val="22"/>
        </w:rPr>
        <w:t>,  per le attività del presente bando verrà erogato, dopo la presentazione dei registri dove risulta l’attività didattica svolta. La retribuzione, in ogni caso, è rapportata al numero delle ore di attività didattica  frontale effettivamente svolta, risultante da apposito registro, vidimato dal responsabile della  struttura didattica e consegnato al competente ufficio entro il termine di trenta giorni successivi al compimento dell’anno accademico di riferimento.</w:t>
      </w:r>
    </w:p>
    <w:p w:rsidR="00B176F0" w:rsidRPr="009678BA" w:rsidRDefault="00B176F0" w:rsidP="00765CC6">
      <w:pPr>
        <w:autoSpaceDE w:val="0"/>
        <w:autoSpaceDN w:val="0"/>
        <w:adjustRightInd w:val="0"/>
        <w:spacing w:after="0"/>
        <w:ind w:firstLine="708"/>
        <w:jc w:val="both"/>
        <w:rPr>
          <w:rFonts w:ascii="Times New Roman" w:hAnsi="Times New Roman" w:cs="Times New Roman"/>
          <w:bCs/>
          <w:color w:val="000000"/>
        </w:rPr>
      </w:pPr>
      <w:r w:rsidRPr="009678BA">
        <w:rPr>
          <w:rFonts w:ascii="Times New Roman" w:hAnsi="Times New Roman" w:cs="Times New Roman"/>
          <w:bCs/>
          <w:color w:val="000000"/>
        </w:rPr>
        <w:t>Il presente decreto viene registrato nel repertorio generale unico dell’Ateneo e prodotto in due originali; un originale va depositato al Settore Gestione Documentale della Direzione Amministrativa, l’altro viene conservato dall’ufficio che ha emanato il provvedimento.</w:t>
      </w:r>
    </w:p>
    <w:p w:rsidR="00B176F0" w:rsidRPr="009678BA" w:rsidRDefault="00B176F0" w:rsidP="00B176F0">
      <w:pPr>
        <w:pStyle w:val="Default"/>
        <w:jc w:val="both"/>
        <w:rPr>
          <w:sz w:val="22"/>
          <w:szCs w:val="22"/>
        </w:rPr>
      </w:pPr>
      <w:r w:rsidRPr="009678BA">
        <w:rPr>
          <w:sz w:val="22"/>
          <w:szCs w:val="22"/>
        </w:rPr>
        <w:t>Messina,</w:t>
      </w:r>
      <w:r w:rsidR="001045C5">
        <w:rPr>
          <w:sz w:val="22"/>
          <w:szCs w:val="22"/>
        </w:rPr>
        <w:t>19.04.2013</w:t>
      </w:r>
    </w:p>
    <w:p w:rsidR="00B176F0" w:rsidRPr="009678BA" w:rsidRDefault="00B176F0" w:rsidP="00B176F0">
      <w:pPr>
        <w:pStyle w:val="Default"/>
        <w:ind w:left="5664" w:firstLine="708"/>
        <w:jc w:val="both"/>
        <w:rPr>
          <w:sz w:val="22"/>
          <w:szCs w:val="22"/>
        </w:rPr>
      </w:pPr>
      <w:r w:rsidRPr="009678BA">
        <w:rPr>
          <w:sz w:val="22"/>
          <w:szCs w:val="22"/>
        </w:rPr>
        <w:t xml:space="preserve">  IL  RETTORE </w:t>
      </w:r>
    </w:p>
    <w:p w:rsidR="00B176F0" w:rsidRPr="009678BA" w:rsidRDefault="00B176F0" w:rsidP="00B176F0">
      <w:pPr>
        <w:pStyle w:val="Default"/>
        <w:ind w:left="5664"/>
        <w:jc w:val="both"/>
        <w:rPr>
          <w:sz w:val="22"/>
          <w:szCs w:val="22"/>
        </w:rPr>
      </w:pPr>
      <w:r w:rsidRPr="009678BA">
        <w:rPr>
          <w:sz w:val="22"/>
          <w:szCs w:val="22"/>
        </w:rPr>
        <w:t xml:space="preserve">      Prof. Francesco </w:t>
      </w:r>
      <w:proofErr w:type="spellStart"/>
      <w:r w:rsidRPr="009678BA">
        <w:rPr>
          <w:sz w:val="22"/>
          <w:szCs w:val="22"/>
        </w:rPr>
        <w:t>Tomasello</w:t>
      </w:r>
      <w:proofErr w:type="spellEnd"/>
    </w:p>
    <w:p w:rsidR="00B176F0" w:rsidRPr="009678BA" w:rsidRDefault="00B176F0" w:rsidP="00B176F0">
      <w:pPr>
        <w:pStyle w:val="Default"/>
        <w:jc w:val="both"/>
        <w:rPr>
          <w:sz w:val="22"/>
          <w:szCs w:val="22"/>
        </w:rPr>
      </w:pPr>
      <w:r w:rsidRPr="009678BA">
        <w:rPr>
          <w:sz w:val="22"/>
          <w:szCs w:val="22"/>
        </w:rPr>
        <w:t xml:space="preserve">data di pubblicazione: </w:t>
      </w:r>
      <w:r w:rsidR="001045C5">
        <w:rPr>
          <w:sz w:val="22"/>
          <w:szCs w:val="22"/>
        </w:rPr>
        <w:t>19.04.2013</w:t>
      </w: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r w:rsidRPr="009678BA">
        <w:rPr>
          <w:sz w:val="22"/>
          <w:szCs w:val="22"/>
        </w:rPr>
        <w:t xml:space="preserve">data di scadenza: </w:t>
      </w:r>
      <w:r w:rsidR="001045C5">
        <w:rPr>
          <w:sz w:val="22"/>
          <w:szCs w:val="22"/>
        </w:rPr>
        <w:t>26.04.2013</w:t>
      </w:r>
    </w:p>
    <w:p w:rsidR="00B176F0" w:rsidRPr="009678BA" w:rsidRDefault="00B176F0" w:rsidP="00B176F0">
      <w:pPr>
        <w:pStyle w:val="Default"/>
        <w:jc w:val="both"/>
        <w:rPr>
          <w:sz w:val="22"/>
          <w:szCs w:val="22"/>
        </w:rPr>
      </w:pPr>
    </w:p>
    <w:p w:rsidR="00B176F0" w:rsidRPr="009678BA" w:rsidRDefault="001045C5" w:rsidP="00B176F0">
      <w:pPr>
        <w:pStyle w:val="Default"/>
        <w:jc w:val="both"/>
        <w:rPr>
          <w:sz w:val="22"/>
          <w:szCs w:val="22"/>
        </w:rPr>
      </w:pPr>
      <w:r>
        <w:rPr>
          <w:sz w:val="22"/>
          <w:szCs w:val="22"/>
        </w:rPr>
        <w:t>2013-694</w:t>
      </w: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E5C6B" w:rsidRPr="007D61AE" w:rsidRDefault="00BE5C6B" w:rsidP="00BE5C6B">
      <w:pPr>
        <w:jc w:val="center"/>
        <w:rPr>
          <w:rFonts w:ascii="Times New Roman" w:hAnsi="Times New Roman"/>
          <w:b/>
          <w:sz w:val="24"/>
          <w:szCs w:val="24"/>
        </w:rPr>
      </w:pPr>
      <w:r>
        <w:rPr>
          <w:rFonts w:ascii="Times New Roman" w:hAnsi="Times New Roman"/>
          <w:sz w:val="24"/>
          <w:szCs w:val="24"/>
        </w:rPr>
        <w:t>Allegato b</w:t>
      </w:r>
      <w:r w:rsidRPr="007D61AE">
        <w:rPr>
          <w:rFonts w:ascii="Times New Roman" w:hAnsi="Times New Roman"/>
          <w:sz w:val="24"/>
          <w:szCs w:val="24"/>
        </w:rPr>
        <w:t>) :</w:t>
      </w:r>
      <w:r>
        <w:rPr>
          <w:rFonts w:ascii="Times New Roman" w:hAnsi="Times New Roman"/>
          <w:b/>
          <w:sz w:val="24"/>
          <w:szCs w:val="24"/>
        </w:rPr>
        <w:t xml:space="preserve">Modello istanza  contratto sostitutivo  </w:t>
      </w:r>
      <w:proofErr w:type="spellStart"/>
      <w:r>
        <w:rPr>
          <w:rFonts w:ascii="Times New Roman" w:hAnsi="Times New Roman"/>
          <w:b/>
          <w:sz w:val="24"/>
          <w:szCs w:val="24"/>
        </w:rPr>
        <w:t>T.F.A</w:t>
      </w:r>
      <w:proofErr w:type="spellEnd"/>
      <w:r>
        <w:rPr>
          <w:rFonts w:ascii="Times New Roman" w:hAnsi="Times New Roman"/>
          <w:b/>
          <w:sz w:val="24"/>
          <w:szCs w:val="24"/>
        </w:rPr>
        <w:t xml:space="preserve"> </w:t>
      </w: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r w:rsidRPr="009678BA">
        <w:rPr>
          <w:sz w:val="22"/>
          <w:szCs w:val="22"/>
        </w:rPr>
        <w:t xml:space="preserve">Responsabile del procedimento: Sig. </w:t>
      </w:r>
      <w:proofErr w:type="spellStart"/>
      <w:r w:rsidRPr="009678BA">
        <w:rPr>
          <w:sz w:val="22"/>
          <w:szCs w:val="22"/>
        </w:rPr>
        <w:t>A.Cucinotta</w:t>
      </w:r>
      <w:proofErr w:type="spellEnd"/>
    </w:p>
    <w:p w:rsidR="00B176F0" w:rsidRPr="009678BA" w:rsidRDefault="00B176F0" w:rsidP="00B176F0">
      <w:pPr>
        <w:pStyle w:val="Default"/>
        <w:pageBreakBefore/>
        <w:jc w:val="center"/>
        <w:rPr>
          <w:b/>
          <w:sz w:val="22"/>
          <w:szCs w:val="22"/>
        </w:rPr>
      </w:pPr>
      <w:r w:rsidRPr="009678BA">
        <w:rPr>
          <w:b/>
          <w:sz w:val="22"/>
          <w:szCs w:val="22"/>
        </w:rPr>
        <w:lastRenderedPageBreak/>
        <w:t xml:space="preserve">AL MAGNIFICO RETTORE DELL’UNIVERSITA’ DEGLI STUDI </w:t>
      </w:r>
      <w:proofErr w:type="spellStart"/>
      <w:r w:rsidRPr="009678BA">
        <w:rPr>
          <w:b/>
          <w:sz w:val="22"/>
          <w:szCs w:val="22"/>
        </w:rPr>
        <w:t>DI</w:t>
      </w:r>
      <w:proofErr w:type="spellEnd"/>
      <w:r w:rsidRPr="009678BA">
        <w:rPr>
          <w:b/>
          <w:sz w:val="22"/>
          <w:szCs w:val="22"/>
        </w:rPr>
        <w:t xml:space="preserve"> MESSINA</w:t>
      </w:r>
    </w:p>
    <w:p w:rsidR="00B176F0" w:rsidRPr="009678BA" w:rsidRDefault="00B176F0" w:rsidP="00B176F0">
      <w:pPr>
        <w:pStyle w:val="Default"/>
        <w:jc w:val="center"/>
        <w:rPr>
          <w:b/>
          <w:sz w:val="22"/>
          <w:szCs w:val="22"/>
        </w:rPr>
      </w:pPr>
      <w:r w:rsidRPr="009678BA">
        <w:rPr>
          <w:b/>
          <w:sz w:val="22"/>
          <w:szCs w:val="22"/>
        </w:rPr>
        <w:t xml:space="preserve">AL DIRETTORE DEL DIPARTIMENTO </w:t>
      </w:r>
      <w:proofErr w:type="spellStart"/>
      <w:r w:rsidRPr="009678BA">
        <w:rPr>
          <w:b/>
          <w:sz w:val="22"/>
          <w:szCs w:val="22"/>
        </w:rPr>
        <w:t>DI</w:t>
      </w:r>
      <w:proofErr w:type="spellEnd"/>
      <w:r w:rsidRPr="009678BA">
        <w:rPr>
          <w:b/>
          <w:sz w:val="22"/>
          <w:szCs w:val="22"/>
        </w:rPr>
        <w:t xml:space="preserve"> FISICA E SCIENZA DELLA TERRA</w:t>
      </w:r>
    </w:p>
    <w:p w:rsidR="00B176F0" w:rsidRPr="009678BA" w:rsidRDefault="00B176F0" w:rsidP="00B176F0">
      <w:pPr>
        <w:pStyle w:val="Default"/>
        <w:jc w:val="center"/>
        <w:rPr>
          <w:sz w:val="22"/>
          <w:szCs w:val="22"/>
        </w:rPr>
      </w:pPr>
    </w:p>
    <w:p w:rsidR="00B176F0" w:rsidRPr="009678BA" w:rsidRDefault="00B176F0" w:rsidP="00B176F0">
      <w:pPr>
        <w:pStyle w:val="Default"/>
        <w:jc w:val="both"/>
        <w:rPr>
          <w:sz w:val="22"/>
          <w:szCs w:val="22"/>
        </w:rPr>
      </w:pPr>
      <w:r w:rsidRPr="009678BA">
        <w:rPr>
          <w:sz w:val="22"/>
          <w:szCs w:val="22"/>
        </w:rPr>
        <w:t xml:space="preserve">_ l_ sottoscritt_________________________________________________________________ </w:t>
      </w:r>
    </w:p>
    <w:p w:rsidR="00B176F0" w:rsidRPr="009678BA" w:rsidRDefault="00B176F0" w:rsidP="00B176F0">
      <w:pPr>
        <w:pStyle w:val="Default"/>
        <w:jc w:val="both"/>
        <w:rPr>
          <w:sz w:val="22"/>
          <w:szCs w:val="22"/>
        </w:rPr>
      </w:pPr>
      <w:proofErr w:type="spellStart"/>
      <w:r w:rsidRPr="009678BA">
        <w:rPr>
          <w:sz w:val="22"/>
          <w:szCs w:val="22"/>
        </w:rPr>
        <w:t>nat_a</w:t>
      </w:r>
      <w:proofErr w:type="spellEnd"/>
      <w:r w:rsidRPr="009678BA">
        <w:rPr>
          <w:sz w:val="22"/>
          <w:szCs w:val="22"/>
        </w:rPr>
        <w:t xml:space="preserve">_______________________________________________ il________________________ </w:t>
      </w:r>
    </w:p>
    <w:p w:rsidR="00B176F0" w:rsidRPr="009678BA" w:rsidRDefault="00B176F0" w:rsidP="00B176F0">
      <w:pPr>
        <w:pStyle w:val="Default"/>
        <w:jc w:val="both"/>
        <w:rPr>
          <w:sz w:val="22"/>
          <w:szCs w:val="22"/>
        </w:rPr>
      </w:pPr>
      <w:r w:rsidRPr="009678BA">
        <w:rPr>
          <w:sz w:val="22"/>
          <w:szCs w:val="22"/>
        </w:rPr>
        <w:t xml:space="preserve">e residente in__________________________________________________________________ </w:t>
      </w:r>
    </w:p>
    <w:p w:rsidR="00B176F0" w:rsidRPr="009678BA" w:rsidRDefault="00B176F0" w:rsidP="00B176F0">
      <w:pPr>
        <w:pStyle w:val="Default"/>
        <w:jc w:val="both"/>
        <w:rPr>
          <w:sz w:val="22"/>
          <w:szCs w:val="22"/>
        </w:rPr>
      </w:pPr>
      <w:r w:rsidRPr="009678BA">
        <w:rPr>
          <w:sz w:val="22"/>
          <w:szCs w:val="22"/>
        </w:rPr>
        <w:t xml:space="preserve">c.a.p.______________via___________________________________________n.____________ </w:t>
      </w:r>
    </w:p>
    <w:p w:rsidR="00B176F0" w:rsidRPr="009678BA" w:rsidRDefault="00B176F0" w:rsidP="00B176F0">
      <w:pPr>
        <w:pStyle w:val="Default"/>
        <w:jc w:val="both"/>
        <w:rPr>
          <w:sz w:val="22"/>
          <w:szCs w:val="22"/>
        </w:rPr>
      </w:pPr>
      <w:r w:rsidRPr="009678BA">
        <w:rPr>
          <w:sz w:val="22"/>
          <w:szCs w:val="22"/>
        </w:rPr>
        <w:t xml:space="preserve">codice fiscale n_________________________________________telefono n._______________ </w:t>
      </w:r>
    </w:p>
    <w:p w:rsidR="00B176F0" w:rsidRPr="009678BA" w:rsidRDefault="00B176F0" w:rsidP="00B176F0">
      <w:pPr>
        <w:pStyle w:val="Default"/>
        <w:jc w:val="both"/>
        <w:rPr>
          <w:sz w:val="22"/>
          <w:szCs w:val="22"/>
        </w:rPr>
      </w:pPr>
      <w:r w:rsidRPr="009678BA">
        <w:rPr>
          <w:sz w:val="22"/>
          <w:szCs w:val="22"/>
        </w:rPr>
        <w:t>E-mail (stampatello)_____________________________________________________________</w:t>
      </w:r>
    </w:p>
    <w:p w:rsidR="00B176F0" w:rsidRPr="009678BA" w:rsidRDefault="00B176F0" w:rsidP="00B176F0">
      <w:pPr>
        <w:pStyle w:val="Default"/>
        <w:jc w:val="both"/>
        <w:rPr>
          <w:sz w:val="22"/>
          <w:szCs w:val="22"/>
        </w:rPr>
      </w:pPr>
      <w:r w:rsidRPr="009678BA">
        <w:rPr>
          <w:sz w:val="22"/>
          <w:szCs w:val="22"/>
        </w:rPr>
        <w:t>qualifica______________________________________________________________________</w:t>
      </w:r>
    </w:p>
    <w:p w:rsidR="00B176F0" w:rsidRPr="009678BA" w:rsidRDefault="00B176F0" w:rsidP="00B176F0">
      <w:pPr>
        <w:pStyle w:val="Default"/>
        <w:jc w:val="both"/>
        <w:rPr>
          <w:sz w:val="22"/>
          <w:szCs w:val="22"/>
        </w:rPr>
      </w:pPr>
    </w:p>
    <w:p w:rsidR="00B176F0" w:rsidRPr="009678BA" w:rsidRDefault="00B176F0" w:rsidP="00B176F0">
      <w:pPr>
        <w:pStyle w:val="Default"/>
        <w:jc w:val="center"/>
        <w:rPr>
          <w:sz w:val="22"/>
          <w:szCs w:val="22"/>
        </w:rPr>
      </w:pPr>
      <w:r w:rsidRPr="009678BA">
        <w:rPr>
          <w:sz w:val="22"/>
          <w:szCs w:val="22"/>
        </w:rPr>
        <w:t xml:space="preserve">C H I E D E: </w:t>
      </w:r>
    </w:p>
    <w:p w:rsidR="00B176F0" w:rsidRPr="009678BA" w:rsidRDefault="00B176F0" w:rsidP="00B176F0">
      <w:pPr>
        <w:pStyle w:val="Default"/>
        <w:rPr>
          <w:sz w:val="22"/>
          <w:szCs w:val="22"/>
        </w:rPr>
      </w:pPr>
      <w:r w:rsidRPr="009678BA">
        <w:rPr>
          <w:sz w:val="22"/>
          <w:szCs w:val="22"/>
        </w:rPr>
        <w:t xml:space="preserve">il conferimento del contratto sostitutivo  per l’insegnamento di   ________________________  </w:t>
      </w:r>
      <w:r w:rsidR="009678BA" w:rsidRPr="009678BA">
        <w:rPr>
          <w:sz w:val="22"/>
          <w:szCs w:val="22"/>
        </w:rPr>
        <w:t>Classe</w:t>
      </w:r>
      <w:r w:rsidRPr="009678BA">
        <w:rPr>
          <w:sz w:val="22"/>
          <w:szCs w:val="22"/>
        </w:rPr>
        <w:t xml:space="preserve">  </w:t>
      </w:r>
      <w:r w:rsidR="009678BA" w:rsidRPr="009678BA">
        <w:rPr>
          <w:sz w:val="22"/>
          <w:szCs w:val="22"/>
        </w:rPr>
        <w:t>….</w:t>
      </w:r>
      <w:r w:rsidRPr="009678BA">
        <w:rPr>
          <w:sz w:val="22"/>
          <w:szCs w:val="22"/>
        </w:rPr>
        <w:t xml:space="preserve"> </w:t>
      </w:r>
      <w:r w:rsidRPr="009678BA">
        <w:rPr>
          <w:b/>
          <w:sz w:val="22"/>
          <w:szCs w:val="22"/>
        </w:rPr>
        <w:t>corso TFA</w:t>
      </w:r>
      <w:r w:rsidRPr="009678BA">
        <w:rPr>
          <w:sz w:val="22"/>
          <w:szCs w:val="22"/>
        </w:rPr>
        <w:t xml:space="preserve">     -   Dipartimento di </w:t>
      </w:r>
      <w:r w:rsidRPr="009678BA">
        <w:rPr>
          <w:b/>
          <w:sz w:val="22"/>
          <w:szCs w:val="22"/>
        </w:rPr>
        <w:t xml:space="preserve">Fisica e Scienza della terra </w:t>
      </w:r>
      <w:r w:rsidRPr="009678BA">
        <w:rPr>
          <w:sz w:val="22"/>
          <w:szCs w:val="22"/>
        </w:rPr>
        <w:t xml:space="preserve">per </w:t>
      </w:r>
      <w:r w:rsidRPr="009678BA">
        <w:rPr>
          <w:b/>
          <w:sz w:val="22"/>
          <w:szCs w:val="22"/>
        </w:rPr>
        <w:t xml:space="preserve"> </w:t>
      </w:r>
      <w:r w:rsidRPr="009678BA">
        <w:rPr>
          <w:sz w:val="22"/>
          <w:szCs w:val="22"/>
        </w:rPr>
        <w:t xml:space="preserve">l’A.A. </w:t>
      </w:r>
      <w:r w:rsidRPr="009678BA">
        <w:rPr>
          <w:b/>
          <w:sz w:val="22"/>
          <w:szCs w:val="22"/>
        </w:rPr>
        <w:t>2012/2013</w:t>
      </w:r>
      <w:r w:rsidRPr="009678BA">
        <w:rPr>
          <w:sz w:val="22"/>
          <w:szCs w:val="22"/>
        </w:rPr>
        <w:t xml:space="preserve">. </w:t>
      </w:r>
    </w:p>
    <w:p w:rsidR="00B176F0" w:rsidRPr="009678BA" w:rsidRDefault="00B176F0" w:rsidP="00B176F0">
      <w:pPr>
        <w:pStyle w:val="Default"/>
        <w:jc w:val="both"/>
        <w:rPr>
          <w:sz w:val="22"/>
          <w:szCs w:val="22"/>
        </w:rPr>
      </w:pPr>
      <w:r w:rsidRPr="009678BA">
        <w:rPr>
          <w:sz w:val="22"/>
          <w:szCs w:val="22"/>
        </w:rPr>
        <w:t xml:space="preserve">A tal fine dichiara sotto la propria responsabilità: </w:t>
      </w:r>
    </w:p>
    <w:p w:rsidR="00B176F0" w:rsidRPr="009678BA" w:rsidRDefault="00B176F0" w:rsidP="00B176F0">
      <w:pPr>
        <w:pStyle w:val="Default"/>
        <w:jc w:val="both"/>
        <w:rPr>
          <w:sz w:val="22"/>
          <w:szCs w:val="22"/>
        </w:rPr>
      </w:pPr>
      <w:r w:rsidRPr="009678BA">
        <w:rPr>
          <w:sz w:val="22"/>
          <w:szCs w:val="22"/>
        </w:rPr>
        <w:t xml:space="preserve">1) di essere cittadino____________________________________________________________ </w:t>
      </w:r>
    </w:p>
    <w:p w:rsidR="00B176F0" w:rsidRPr="009678BA" w:rsidRDefault="00B176F0" w:rsidP="00B176F0">
      <w:pPr>
        <w:pStyle w:val="Default"/>
        <w:jc w:val="both"/>
        <w:rPr>
          <w:sz w:val="22"/>
          <w:szCs w:val="22"/>
        </w:rPr>
      </w:pPr>
      <w:r w:rsidRPr="009678BA">
        <w:rPr>
          <w:sz w:val="22"/>
          <w:szCs w:val="22"/>
        </w:rPr>
        <w:t xml:space="preserve">2) di essere iscritto nelle liste elettorali del comune di______________________(se cittadino italiano ); </w:t>
      </w:r>
    </w:p>
    <w:p w:rsidR="00B176F0" w:rsidRPr="009678BA" w:rsidRDefault="00B176F0" w:rsidP="00B176F0">
      <w:pPr>
        <w:pStyle w:val="Default"/>
        <w:jc w:val="both"/>
        <w:rPr>
          <w:sz w:val="22"/>
          <w:szCs w:val="22"/>
        </w:rPr>
      </w:pPr>
      <w:r w:rsidRPr="009678BA">
        <w:rPr>
          <w:sz w:val="22"/>
          <w:szCs w:val="22"/>
        </w:rPr>
        <w:t xml:space="preserve">3) di godere dei diritti civili e politici anche in__________________________________(Stato di appartenenza o di provenienza, se cittadino di uno degli Stati membri dell’Unione Europea); </w:t>
      </w:r>
    </w:p>
    <w:p w:rsidR="00B176F0" w:rsidRPr="009678BA" w:rsidRDefault="00B176F0" w:rsidP="00B176F0">
      <w:pPr>
        <w:pStyle w:val="Default"/>
        <w:jc w:val="both"/>
        <w:rPr>
          <w:sz w:val="22"/>
          <w:szCs w:val="22"/>
        </w:rPr>
      </w:pPr>
      <w:r w:rsidRPr="009678BA">
        <w:rPr>
          <w:sz w:val="22"/>
          <w:szCs w:val="22"/>
        </w:rPr>
        <w:t xml:space="preserve">4) di non aver riportato condanne penali e di non aver procedimenti penali pendenti; </w:t>
      </w:r>
    </w:p>
    <w:p w:rsidR="00B176F0" w:rsidRPr="009678BA" w:rsidRDefault="00B176F0" w:rsidP="00B176F0">
      <w:pPr>
        <w:pStyle w:val="Default"/>
        <w:jc w:val="both"/>
        <w:rPr>
          <w:sz w:val="22"/>
          <w:szCs w:val="22"/>
        </w:rPr>
      </w:pPr>
      <w:r w:rsidRPr="009678BA">
        <w:rPr>
          <w:sz w:val="22"/>
          <w:szCs w:val="22"/>
        </w:rPr>
        <w:t xml:space="preserve">5) di essere idoneo a ricoprire la qualifica; </w:t>
      </w:r>
    </w:p>
    <w:p w:rsidR="00B176F0" w:rsidRPr="009678BA" w:rsidRDefault="00B176F0" w:rsidP="00B176F0">
      <w:pPr>
        <w:pStyle w:val="Default"/>
        <w:jc w:val="both"/>
        <w:rPr>
          <w:sz w:val="22"/>
          <w:szCs w:val="22"/>
        </w:rPr>
      </w:pPr>
      <w:r w:rsidRPr="009678BA">
        <w:rPr>
          <w:sz w:val="22"/>
          <w:szCs w:val="22"/>
        </w:rPr>
        <w:t>6) di non aver mai prestato servizio presso pubbliche amministrazioni ovvero di aver prestato o di prestare i seguenti servizi presso pubbliche amministrazioni __________________________;</w:t>
      </w:r>
    </w:p>
    <w:p w:rsidR="00B176F0" w:rsidRPr="009678BA" w:rsidRDefault="00B176F0" w:rsidP="00B176F0">
      <w:pPr>
        <w:pStyle w:val="Default"/>
        <w:jc w:val="both"/>
        <w:rPr>
          <w:sz w:val="22"/>
          <w:szCs w:val="22"/>
        </w:rPr>
      </w:pPr>
      <w:r w:rsidRPr="009678BA">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B176F0" w:rsidRPr="009678BA" w:rsidRDefault="00B176F0" w:rsidP="00B176F0">
      <w:pPr>
        <w:pStyle w:val="Default"/>
        <w:jc w:val="both"/>
        <w:rPr>
          <w:sz w:val="22"/>
          <w:szCs w:val="22"/>
        </w:rPr>
      </w:pPr>
      <w:r w:rsidRPr="009678BA">
        <w:rPr>
          <w:sz w:val="22"/>
          <w:szCs w:val="22"/>
        </w:rPr>
        <w:t xml:space="preserve">8) di non essere titolare di altri contratti nello stesso Ateneo e per lo stesso anno accademico o di essere titolare del contratto di______________________ presso _______________; </w:t>
      </w:r>
    </w:p>
    <w:p w:rsidR="00B176F0" w:rsidRPr="009678BA" w:rsidRDefault="00B176F0" w:rsidP="00B176F0">
      <w:pPr>
        <w:pStyle w:val="Default"/>
        <w:jc w:val="both"/>
        <w:rPr>
          <w:i/>
          <w:iCs/>
          <w:sz w:val="22"/>
          <w:szCs w:val="22"/>
        </w:rPr>
      </w:pPr>
      <w:r w:rsidRPr="009678BA">
        <w:rPr>
          <w:sz w:val="22"/>
          <w:szCs w:val="22"/>
        </w:rPr>
        <w:t xml:space="preserve">9) di non avere rapporti di parentela in applicazione </w:t>
      </w:r>
      <w:r w:rsidRPr="009678BA">
        <w:rPr>
          <w:rStyle w:val="Enfasicorsivo"/>
          <w:sz w:val="22"/>
          <w:szCs w:val="22"/>
        </w:rPr>
        <w:t>dell’art.18 1 comma lettera c della Legge n. 240/2010</w:t>
      </w:r>
    </w:p>
    <w:p w:rsidR="00B176F0" w:rsidRPr="009678BA" w:rsidRDefault="00B176F0" w:rsidP="00B176F0">
      <w:pPr>
        <w:pStyle w:val="Default"/>
        <w:jc w:val="both"/>
        <w:rPr>
          <w:sz w:val="22"/>
          <w:szCs w:val="22"/>
        </w:rPr>
      </w:pPr>
      <w:r w:rsidRPr="009678BA">
        <w:rPr>
          <w:sz w:val="22"/>
          <w:szCs w:val="22"/>
        </w:rPr>
        <w:t xml:space="preserve">Il sottoscritto è consapevole della veridicità delle attestazioni contenute nella presente domanda ed è a conoscenza delle sanzioni penali di cui all’art. 76 della Legge n. 445/2000. </w:t>
      </w:r>
    </w:p>
    <w:p w:rsidR="00B176F0" w:rsidRPr="009678BA" w:rsidRDefault="00B176F0" w:rsidP="00B176F0">
      <w:pPr>
        <w:pStyle w:val="Default"/>
        <w:jc w:val="both"/>
        <w:rPr>
          <w:sz w:val="22"/>
          <w:szCs w:val="22"/>
        </w:rPr>
      </w:pPr>
    </w:p>
    <w:p w:rsidR="00B176F0" w:rsidRPr="009678BA" w:rsidRDefault="00B176F0" w:rsidP="00B176F0">
      <w:pPr>
        <w:pStyle w:val="Default"/>
        <w:jc w:val="both"/>
        <w:rPr>
          <w:sz w:val="22"/>
          <w:szCs w:val="22"/>
        </w:rPr>
      </w:pPr>
      <w:r w:rsidRPr="009678BA">
        <w:rPr>
          <w:b/>
          <w:sz w:val="22"/>
          <w:szCs w:val="22"/>
        </w:rPr>
        <w:t>Allega alla presente istanza</w:t>
      </w:r>
      <w:r w:rsidRPr="009678BA">
        <w:rPr>
          <w:sz w:val="22"/>
          <w:szCs w:val="22"/>
        </w:rPr>
        <w:t xml:space="preserve">: </w:t>
      </w:r>
    </w:p>
    <w:p w:rsidR="00B176F0" w:rsidRPr="009678BA" w:rsidRDefault="00B176F0" w:rsidP="00B176F0">
      <w:pPr>
        <w:pStyle w:val="Default"/>
        <w:jc w:val="both"/>
        <w:rPr>
          <w:sz w:val="22"/>
          <w:szCs w:val="22"/>
        </w:rPr>
      </w:pPr>
      <w:r w:rsidRPr="009678BA">
        <w:rPr>
          <w:sz w:val="22"/>
          <w:szCs w:val="22"/>
        </w:rPr>
        <w:t xml:space="preserve">curriculum vitae; </w:t>
      </w:r>
    </w:p>
    <w:p w:rsidR="00B176F0" w:rsidRPr="009678BA" w:rsidRDefault="00B176F0" w:rsidP="00B176F0">
      <w:pPr>
        <w:pStyle w:val="Default"/>
        <w:jc w:val="both"/>
        <w:rPr>
          <w:sz w:val="22"/>
          <w:szCs w:val="22"/>
        </w:rPr>
      </w:pPr>
      <w:r w:rsidRPr="009678BA">
        <w:rPr>
          <w:sz w:val="22"/>
          <w:szCs w:val="22"/>
        </w:rPr>
        <w:t>elenco pubblicazioni e pubblicazioni</w:t>
      </w:r>
    </w:p>
    <w:p w:rsidR="00B176F0" w:rsidRPr="009678BA" w:rsidRDefault="00B176F0" w:rsidP="00B176F0">
      <w:pPr>
        <w:pStyle w:val="Default"/>
        <w:jc w:val="both"/>
        <w:rPr>
          <w:sz w:val="22"/>
          <w:szCs w:val="22"/>
        </w:rPr>
      </w:pPr>
      <w:r w:rsidRPr="009678BA">
        <w:rPr>
          <w:sz w:val="22"/>
          <w:szCs w:val="22"/>
        </w:rPr>
        <w:t xml:space="preserve">eventuali altri titoli </w:t>
      </w:r>
    </w:p>
    <w:p w:rsidR="00B176F0" w:rsidRPr="009678BA" w:rsidRDefault="00B176F0" w:rsidP="00B176F0">
      <w:pPr>
        <w:pStyle w:val="Default"/>
        <w:jc w:val="both"/>
        <w:rPr>
          <w:sz w:val="22"/>
          <w:szCs w:val="22"/>
        </w:rPr>
      </w:pPr>
      <w:r w:rsidRPr="009678BA">
        <w:rPr>
          <w:sz w:val="22"/>
          <w:szCs w:val="22"/>
        </w:rPr>
        <w:t xml:space="preserve">nulla osta dell’Amministrazione di appartenenza o copia della relativa richiesta. </w:t>
      </w:r>
    </w:p>
    <w:p w:rsidR="00B176F0" w:rsidRPr="009678BA" w:rsidRDefault="00B176F0" w:rsidP="00B176F0">
      <w:pPr>
        <w:pStyle w:val="Default"/>
        <w:jc w:val="both"/>
        <w:rPr>
          <w:sz w:val="22"/>
          <w:szCs w:val="22"/>
        </w:rPr>
      </w:pPr>
      <w:r w:rsidRPr="009678BA">
        <w:rPr>
          <w:sz w:val="22"/>
          <w:szCs w:val="22"/>
        </w:rPr>
        <w:t xml:space="preserve">parere favorevole del Consiglio di  Dipartimento in cui svolge l’attività di assegnista o copia della relativa richiesta. </w:t>
      </w:r>
    </w:p>
    <w:p w:rsidR="00B176F0" w:rsidRPr="009678BA" w:rsidRDefault="00B176F0" w:rsidP="00B176F0">
      <w:pPr>
        <w:pStyle w:val="Default"/>
        <w:jc w:val="both"/>
        <w:rPr>
          <w:sz w:val="22"/>
          <w:szCs w:val="22"/>
        </w:rPr>
      </w:pPr>
    </w:p>
    <w:p w:rsidR="00B176F0" w:rsidRPr="009678BA" w:rsidRDefault="00B176F0" w:rsidP="00B176F0">
      <w:pPr>
        <w:pStyle w:val="Default"/>
        <w:rPr>
          <w:sz w:val="22"/>
          <w:szCs w:val="22"/>
        </w:rPr>
      </w:pPr>
      <w:r w:rsidRPr="009678BA">
        <w:rPr>
          <w:sz w:val="22"/>
          <w:szCs w:val="22"/>
        </w:rPr>
        <w:t xml:space="preserve">Data_______________________ </w:t>
      </w:r>
    </w:p>
    <w:p w:rsidR="00B176F0" w:rsidRPr="009678BA" w:rsidRDefault="00B176F0" w:rsidP="00B176F0">
      <w:pPr>
        <w:pStyle w:val="Default"/>
        <w:ind w:left="4956" w:firstLine="708"/>
        <w:jc w:val="both"/>
        <w:rPr>
          <w:sz w:val="22"/>
          <w:szCs w:val="22"/>
        </w:rPr>
      </w:pPr>
      <w:r w:rsidRPr="009678BA">
        <w:rPr>
          <w:sz w:val="22"/>
          <w:szCs w:val="22"/>
        </w:rPr>
        <w:t xml:space="preserve">Firma_________________________ </w:t>
      </w: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Pr="009678BA" w:rsidRDefault="00B176F0" w:rsidP="00B176F0">
      <w:pPr>
        <w:pStyle w:val="Default"/>
        <w:jc w:val="both"/>
        <w:rPr>
          <w:b/>
          <w:sz w:val="22"/>
          <w:szCs w:val="22"/>
          <w:u w:val="single"/>
        </w:rPr>
      </w:pPr>
    </w:p>
    <w:p w:rsidR="00B176F0" w:rsidRDefault="00BE5C6B" w:rsidP="00B176F0">
      <w:pPr>
        <w:pStyle w:val="Default"/>
        <w:jc w:val="both"/>
        <w:rPr>
          <w:b/>
          <w:sz w:val="22"/>
          <w:szCs w:val="22"/>
          <w:u w:val="single"/>
        </w:rPr>
      </w:pPr>
      <w:r>
        <w:rPr>
          <w:b/>
          <w:sz w:val="22"/>
          <w:szCs w:val="22"/>
          <w:u w:val="single"/>
        </w:rPr>
        <w:t>ALLEGATO B</w:t>
      </w:r>
    </w:p>
    <w:p w:rsidR="00BE5C6B" w:rsidRDefault="00BE5C6B" w:rsidP="00B176F0">
      <w:pPr>
        <w:pStyle w:val="Default"/>
        <w:jc w:val="both"/>
        <w:rPr>
          <w:b/>
          <w:sz w:val="22"/>
          <w:szCs w:val="22"/>
          <w:u w:val="single"/>
        </w:rPr>
      </w:pPr>
    </w:p>
    <w:p w:rsidR="00BE5C6B" w:rsidRDefault="00BE5C6B" w:rsidP="00B176F0">
      <w:pPr>
        <w:pStyle w:val="Default"/>
        <w:jc w:val="both"/>
        <w:rPr>
          <w:b/>
          <w:sz w:val="22"/>
          <w:szCs w:val="22"/>
          <w:u w:val="single"/>
        </w:rPr>
      </w:pPr>
    </w:p>
    <w:p w:rsidR="00BE5C6B" w:rsidRPr="009678BA" w:rsidRDefault="00BE5C6B" w:rsidP="00B176F0">
      <w:pPr>
        <w:pStyle w:val="Default"/>
        <w:jc w:val="both"/>
        <w:rPr>
          <w:b/>
          <w:sz w:val="22"/>
          <w:szCs w:val="22"/>
          <w:u w:val="single"/>
        </w:rPr>
      </w:pPr>
    </w:p>
    <w:p w:rsidR="00B176F0" w:rsidRPr="009678BA" w:rsidRDefault="00B176F0" w:rsidP="00B176F0">
      <w:pPr>
        <w:pStyle w:val="Default"/>
        <w:pageBreakBefore/>
        <w:spacing w:line="276" w:lineRule="auto"/>
        <w:jc w:val="center"/>
        <w:rPr>
          <w:sz w:val="22"/>
          <w:szCs w:val="22"/>
        </w:rPr>
      </w:pPr>
      <w:r w:rsidRPr="009678BA">
        <w:rPr>
          <w:bCs/>
          <w:sz w:val="22"/>
          <w:szCs w:val="22"/>
        </w:rPr>
        <w:lastRenderedPageBreak/>
        <w:t xml:space="preserve">SCHEDA ANAGRAFICA </w:t>
      </w:r>
    </w:p>
    <w:p w:rsidR="00B176F0" w:rsidRPr="009678BA" w:rsidRDefault="00B176F0" w:rsidP="00B176F0">
      <w:pPr>
        <w:pStyle w:val="Default"/>
        <w:spacing w:line="276" w:lineRule="auto"/>
        <w:jc w:val="center"/>
        <w:rPr>
          <w:sz w:val="22"/>
          <w:szCs w:val="22"/>
        </w:rPr>
      </w:pPr>
      <w:r w:rsidRPr="009678BA">
        <w:rPr>
          <w:bCs/>
          <w:sz w:val="22"/>
          <w:szCs w:val="22"/>
        </w:rPr>
        <w:t xml:space="preserve">Dichiarazione sostitutiva di certificazioni </w:t>
      </w:r>
    </w:p>
    <w:p w:rsidR="00B176F0" w:rsidRPr="001045C5" w:rsidRDefault="00B176F0" w:rsidP="00B176F0">
      <w:pPr>
        <w:pStyle w:val="Default"/>
        <w:spacing w:line="276" w:lineRule="auto"/>
        <w:jc w:val="center"/>
        <w:rPr>
          <w:sz w:val="22"/>
          <w:szCs w:val="22"/>
        </w:rPr>
      </w:pPr>
      <w:r w:rsidRPr="001045C5">
        <w:rPr>
          <w:sz w:val="22"/>
          <w:szCs w:val="22"/>
        </w:rPr>
        <w:t xml:space="preserve">(Art.46, D.P.R. 28 dicembre 2000, n.445) </w:t>
      </w:r>
    </w:p>
    <w:p w:rsidR="00B176F0" w:rsidRPr="009678BA" w:rsidRDefault="00B176F0" w:rsidP="00B176F0">
      <w:pPr>
        <w:pStyle w:val="Default"/>
        <w:spacing w:line="276" w:lineRule="auto"/>
        <w:rPr>
          <w:sz w:val="22"/>
          <w:szCs w:val="22"/>
        </w:rPr>
      </w:pPr>
      <w:r w:rsidRPr="009678BA">
        <w:rPr>
          <w:sz w:val="22"/>
          <w:szCs w:val="22"/>
        </w:rPr>
        <w:t xml:space="preserve">___ </w:t>
      </w:r>
      <w:proofErr w:type="spellStart"/>
      <w:r w:rsidRPr="009678BA">
        <w:rPr>
          <w:sz w:val="22"/>
          <w:szCs w:val="22"/>
        </w:rPr>
        <w:t>sottoscritt</w:t>
      </w:r>
      <w:proofErr w:type="spellEnd"/>
      <w:r w:rsidRPr="009678BA">
        <w:rPr>
          <w:sz w:val="22"/>
          <w:szCs w:val="22"/>
        </w:rPr>
        <w:t>__ ________________________________________________________</w:t>
      </w:r>
    </w:p>
    <w:p w:rsidR="00B176F0" w:rsidRPr="009678BA" w:rsidRDefault="00B176F0" w:rsidP="00B176F0">
      <w:pPr>
        <w:pStyle w:val="Default"/>
        <w:spacing w:line="276" w:lineRule="auto"/>
        <w:rPr>
          <w:sz w:val="22"/>
          <w:szCs w:val="22"/>
        </w:rPr>
      </w:pPr>
    </w:p>
    <w:p w:rsidR="00B176F0" w:rsidRPr="009678BA" w:rsidRDefault="00B176F0" w:rsidP="00B176F0">
      <w:pPr>
        <w:pStyle w:val="Default"/>
        <w:spacing w:line="276" w:lineRule="auto"/>
        <w:rPr>
          <w:sz w:val="22"/>
          <w:szCs w:val="22"/>
        </w:rPr>
      </w:pPr>
      <w:proofErr w:type="spellStart"/>
      <w:r w:rsidRPr="009678BA">
        <w:rPr>
          <w:sz w:val="22"/>
          <w:szCs w:val="22"/>
        </w:rPr>
        <w:t>nat</w:t>
      </w:r>
      <w:proofErr w:type="spellEnd"/>
      <w:r w:rsidRPr="009678BA">
        <w:rPr>
          <w:sz w:val="22"/>
          <w:szCs w:val="22"/>
        </w:rPr>
        <w:t xml:space="preserve"> ___ il _______________ a ________________________ residente a _______________</w:t>
      </w:r>
    </w:p>
    <w:p w:rsidR="00B176F0" w:rsidRPr="009678BA" w:rsidRDefault="00B176F0" w:rsidP="00B176F0">
      <w:pPr>
        <w:pStyle w:val="Default"/>
        <w:spacing w:line="276" w:lineRule="auto"/>
        <w:rPr>
          <w:sz w:val="22"/>
          <w:szCs w:val="22"/>
        </w:rPr>
      </w:pPr>
    </w:p>
    <w:p w:rsidR="00B176F0" w:rsidRPr="009678BA" w:rsidRDefault="00B176F0" w:rsidP="00B176F0">
      <w:pPr>
        <w:pStyle w:val="Default"/>
        <w:spacing w:line="276" w:lineRule="auto"/>
        <w:rPr>
          <w:sz w:val="22"/>
          <w:szCs w:val="22"/>
        </w:rPr>
      </w:pPr>
      <w:r w:rsidRPr="009678BA">
        <w:rPr>
          <w:sz w:val="22"/>
          <w:szCs w:val="22"/>
        </w:rPr>
        <w:t xml:space="preserve">via/piazza ________________________________________________________n. ______, </w:t>
      </w:r>
    </w:p>
    <w:p w:rsidR="00B176F0" w:rsidRPr="009678BA" w:rsidRDefault="00B176F0" w:rsidP="00B176F0">
      <w:pPr>
        <w:pStyle w:val="Default"/>
        <w:spacing w:line="276" w:lineRule="auto"/>
        <w:rPr>
          <w:sz w:val="22"/>
          <w:szCs w:val="22"/>
        </w:rPr>
      </w:pPr>
    </w:p>
    <w:p w:rsidR="00B176F0" w:rsidRPr="009678BA" w:rsidRDefault="00B176F0" w:rsidP="00B176F0">
      <w:pPr>
        <w:pStyle w:val="Default"/>
        <w:spacing w:line="276" w:lineRule="auto"/>
        <w:rPr>
          <w:sz w:val="22"/>
          <w:szCs w:val="22"/>
        </w:rPr>
      </w:pPr>
      <w:r w:rsidRPr="009678BA">
        <w:rPr>
          <w:sz w:val="22"/>
          <w:szCs w:val="22"/>
        </w:rPr>
        <w:t xml:space="preserve">consapevole delle responsabilità penali in caso di dichiarazioni mendaci, ai sensi dell’ art. 76 del </w:t>
      </w:r>
    </w:p>
    <w:p w:rsidR="00B176F0" w:rsidRPr="009678BA" w:rsidRDefault="00B176F0" w:rsidP="00B176F0">
      <w:pPr>
        <w:pStyle w:val="Default"/>
        <w:spacing w:line="276" w:lineRule="auto"/>
        <w:rPr>
          <w:sz w:val="22"/>
          <w:szCs w:val="22"/>
        </w:rPr>
      </w:pPr>
    </w:p>
    <w:p w:rsidR="00B176F0" w:rsidRPr="009678BA" w:rsidRDefault="00B176F0" w:rsidP="00B176F0">
      <w:pPr>
        <w:pStyle w:val="Default"/>
        <w:spacing w:line="276" w:lineRule="auto"/>
        <w:rPr>
          <w:sz w:val="22"/>
          <w:szCs w:val="22"/>
        </w:rPr>
      </w:pPr>
      <w:r w:rsidRPr="009678BA">
        <w:rPr>
          <w:sz w:val="22"/>
          <w:szCs w:val="22"/>
        </w:rPr>
        <w:t xml:space="preserve">D.P.R. 28 dicembre  2000, n. 445; </w:t>
      </w:r>
    </w:p>
    <w:p w:rsidR="00B176F0" w:rsidRPr="009678BA" w:rsidRDefault="00B176F0" w:rsidP="00B176F0">
      <w:pPr>
        <w:pStyle w:val="Default"/>
        <w:spacing w:line="276" w:lineRule="auto"/>
        <w:jc w:val="center"/>
        <w:rPr>
          <w:sz w:val="22"/>
          <w:szCs w:val="22"/>
        </w:rPr>
      </w:pPr>
      <w:r w:rsidRPr="009678BA">
        <w:rPr>
          <w:bCs/>
          <w:sz w:val="22"/>
          <w:szCs w:val="22"/>
        </w:rPr>
        <w:t xml:space="preserve">Dichiara </w:t>
      </w:r>
    </w:p>
    <w:p w:rsidR="00B176F0" w:rsidRPr="009678BA" w:rsidRDefault="00B176F0" w:rsidP="00B176F0">
      <w:pPr>
        <w:pStyle w:val="Default"/>
        <w:spacing w:line="276" w:lineRule="auto"/>
        <w:rPr>
          <w:sz w:val="22"/>
          <w:szCs w:val="22"/>
        </w:rPr>
      </w:pPr>
      <w:r w:rsidRPr="009678BA">
        <w:rPr>
          <w:sz w:val="22"/>
          <w:szCs w:val="22"/>
        </w:rPr>
        <w:t>_ Di essere nato/a il _______________________ a __________________________________</w:t>
      </w:r>
    </w:p>
    <w:p w:rsidR="00B176F0" w:rsidRPr="009678BA" w:rsidRDefault="00B176F0" w:rsidP="00B176F0">
      <w:pPr>
        <w:pStyle w:val="Default"/>
        <w:spacing w:line="276" w:lineRule="auto"/>
        <w:rPr>
          <w:sz w:val="22"/>
          <w:szCs w:val="22"/>
        </w:rPr>
      </w:pPr>
      <w:r w:rsidRPr="009678BA">
        <w:rPr>
          <w:sz w:val="22"/>
          <w:szCs w:val="22"/>
        </w:rPr>
        <w:t>_ Di essere residente in _____________________ Via _________________________ n. ___</w:t>
      </w:r>
    </w:p>
    <w:p w:rsidR="00B176F0" w:rsidRPr="009678BA" w:rsidRDefault="00B176F0" w:rsidP="00B176F0">
      <w:pPr>
        <w:pStyle w:val="Default"/>
        <w:spacing w:line="276" w:lineRule="auto"/>
        <w:rPr>
          <w:sz w:val="22"/>
          <w:szCs w:val="22"/>
        </w:rPr>
      </w:pPr>
      <w:r w:rsidRPr="009678BA">
        <w:rPr>
          <w:sz w:val="22"/>
          <w:szCs w:val="22"/>
        </w:rPr>
        <w:t xml:space="preserve">_ Di essere cittadino/a _________________________________________________________ </w:t>
      </w:r>
    </w:p>
    <w:p w:rsidR="00B176F0" w:rsidRPr="009678BA" w:rsidRDefault="00B176F0" w:rsidP="00B176F0">
      <w:pPr>
        <w:pStyle w:val="Default"/>
        <w:spacing w:line="276" w:lineRule="auto"/>
        <w:rPr>
          <w:sz w:val="22"/>
          <w:szCs w:val="22"/>
        </w:rPr>
      </w:pPr>
      <w:r w:rsidRPr="009678BA">
        <w:rPr>
          <w:sz w:val="22"/>
          <w:szCs w:val="22"/>
        </w:rPr>
        <w:t>_ Di godere dei diritti civili e politici;</w:t>
      </w:r>
    </w:p>
    <w:p w:rsidR="00B176F0" w:rsidRPr="009678BA" w:rsidRDefault="00B176F0" w:rsidP="00B176F0">
      <w:pPr>
        <w:pStyle w:val="Default"/>
        <w:spacing w:line="276" w:lineRule="auto"/>
        <w:rPr>
          <w:sz w:val="22"/>
          <w:szCs w:val="22"/>
        </w:rPr>
      </w:pPr>
      <w:r w:rsidRPr="009678BA">
        <w:rPr>
          <w:sz w:val="22"/>
          <w:szCs w:val="22"/>
        </w:rPr>
        <w:t>_ Di essere iscritto/a nel seguente albo o elenco tenuti dalla P. A. _______________________</w:t>
      </w:r>
    </w:p>
    <w:p w:rsidR="00B176F0" w:rsidRPr="009678BA" w:rsidRDefault="00B176F0" w:rsidP="00B176F0">
      <w:pPr>
        <w:pStyle w:val="Default"/>
        <w:spacing w:line="276" w:lineRule="auto"/>
        <w:rPr>
          <w:sz w:val="22"/>
          <w:szCs w:val="22"/>
        </w:rPr>
      </w:pPr>
      <w:r w:rsidRPr="009678BA">
        <w:rPr>
          <w:sz w:val="22"/>
          <w:szCs w:val="22"/>
        </w:rPr>
        <w:t>_ Di appartenere al seguente ordine professionale ____________________________________</w:t>
      </w:r>
    </w:p>
    <w:p w:rsidR="00B176F0" w:rsidRPr="009678BA" w:rsidRDefault="00B176F0" w:rsidP="00B176F0">
      <w:pPr>
        <w:pStyle w:val="Default"/>
        <w:spacing w:line="276" w:lineRule="auto"/>
        <w:rPr>
          <w:sz w:val="22"/>
          <w:szCs w:val="22"/>
        </w:rPr>
      </w:pPr>
      <w:r w:rsidRPr="009678BA">
        <w:rPr>
          <w:sz w:val="22"/>
          <w:szCs w:val="22"/>
        </w:rPr>
        <w:t>_ Di possedere il seguente titolo di studio: _________________________________________</w:t>
      </w:r>
    </w:p>
    <w:p w:rsidR="00B176F0" w:rsidRPr="009678BA" w:rsidRDefault="00B176F0" w:rsidP="00B176F0">
      <w:pPr>
        <w:pStyle w:val="Default"/>
        <w:spacing w:line="276" w:lineRule="auto"/>
        <w:rPr>
          <w:sz w:val="22"/>
          <w:szCs w:val="22"/>
        </w:rPr>
      </w:pPr>
      <w:r w:rsidRPr="009678BA">
        <w:rPr>
          <w:sz w:val="22"/>
          <w:szCs w:val="22"/>
        </w:rPr>
        <w:t xml:space="preserve">     conseguito a  ____________ il ____________________  presso _____________________</w:t>
      </w:r>
    </w:p>
    <w:p w:rsidR="00B176F0" w:rsidRPr="009678BA" w:rsidRDefault="00B176F0" w:rsidP="00B176F0">
      <w:pPr>
        <w:pStyle w:val="Default"/>
        <w:spacing w:line="276" w:lineRule="auto"/>
        <w:rPr>
          <w:sz w:val="22"/>
          <w:szCs w:val="22"/>
        </w:rPr>
      </w:pPr>
      <w:r w:rsidRPr="009678BA">
        <w:rPr>
          <w:sz w:val="22"/>
          <w:szCs w:val="22"/>
        </w:rPr>
        <w:t>_ Di possedere la seguente qualifica professionale____________________________________</w:t>
      </w:r>
    </w:p>
    <w:p w:rsidR="00B176F0" w:rsidRPr="009678BA" w:rsidRDefault="00B176F0" w:rsidP="00B176F0">
      <w:pPr>
        <w:pStyle w:val="Default"/>
        <w:spacing w:line="276" w:lineRule="auto"/>
        <w:rPr>
          <w:sz w:val="22"/>
          <w:szCs w:val="22"/>
        </w:rPr>
      </w:pPr>
      <w:r w:rsidRPr="009678BA">
        <w:rPr>
          <w:sz w:val="22"/>
          <w:szCs w:val="22"/>
        </w:rPr>
        <w:t>_ Di possedere il seguente titolo di specializzazione __________________________________</w:t>
      </w:r>
    </w:p>
    <w:p w:rsidR="00B176F0" w:rsidRPr="009678BA" w:rsidRDefault="00B176F0" w:rsidP="00B176F0">
      <w:pPr>
        <w:pStyle w:val="Default"/>
        <w:spacing w:line="276" w:lineRule="auto"/>
        <w:rPr>
          <w:sz w:val="22"/>
          <w:szCs w:val="22"/>
        </w:rPr>
      </w:pPr>
      <w:r w:rsidRPr="009678BA">
        <w:rPr>
          <w:sz w:val="22"/>
          <w:szCs w:val="22"/>
        </w:rPr>
        <w:t>_ Di possedere il seguente titolo di abilitazione ______________________________________</w:t>
      </w:r>
    </w:p>
    <w:p w:rsidR="00B176F0" w:rsidRPr="009678BA" w:rsidRDefault="00B176F0" w:rsidP="00B176F0">
      <w:pPr>
        <w:pStyle w:val="Default"/>
        <w:spacing w:line="276" w:lineRule="auto"/>
        <w:rPr>
          <w:sz w:val="22"/>
          <w:szCs w:val="22"/>
        </w:rPr>
      </w:pPr>
      <w:r w:rsidRPr="009678BA">
        <w:rPr>
          <w:sz w:val="22"/>
          <w:szCs w:val="22"/>
        </w:rPr>
        <w:t>_ Di possedere il seguente titolo di aggiornamento ___________________________________</w:t>
      </w:r>
    </w:p>
    <w:p w:rsidR="00B176F0" w:rsidRPr="009678BA" w:rsidRDefault="00B176F0" w:rsidP="00B176F0">
      <w:pPr>
        <w:pStyle w:val="Default"/>
        <w:spacing w:line="276" w:lineRule="auto"/>
        <w:rPr>
          <w:sz w:val="22"/>
          <w:szCs w:val="22"/>
        </w:rPr>
      </w:pPr>
      <w:r w:rsidRPr="009678BA">
        <w:rPr>
          <w:sz w:val="22"/>
          <w:szCs w:val="22"/>
        </w:rPr>
        <w:t>_ Di essere in possesso del seguente Codice Fiscale: __________________________________</w:t>
      </w:r>
    </w:p>
    <w:p w:rsidR="00B176F0" w:rsidRPr="009678BA" w:rsidRDefault="00B176F0" w:rsidP="00B176F0">
      <w:pPr>
        <w:pStyle w:val="Default"/>
        <w:spacing w:line="276" w:lineRule="auto"/>
        <w:rPr>
          <w:sz w:val="22"/>
          <w:szCs w:val="22"/>
        </w:rPr>
      </w:pPr>
      <w:r w:rsidRPr="009678BA">
        <w:rPr>
          <w:sz w:val="22"/>
          <w:szCs w:val="22"/>
        </w:rPr>
        <w:t>_ Di essere in possesso della seguente Partita IVA: ___________________________________</w:t>
      </w:r>
    </w:p>
    <w:p w:rsidR="00B176F0" w:rsidRPr="009678BA" w:rsidRDefault="00B176F0" w:rsidP="00B176F0">
      <w:pPr>
        <w:pStyle w:val="Default"/>
        <w:spacing w:line="276" w:lineRule="auto"/>
        <w:jc w:val="both"/>
        <w:rPr>
          <w:sz w:val="22"/>
          <w:szCs w:val="22"/>
        </w:rPr>
      </w:pPr>
      <w:proofErr w:type="spellStart"/>
      <w:r w:rsidRPr="009678BA">
        <w:rPr>
          <w:sz w:val="22"/>
          <w:szCs w:val="22"/>
        </w:rPr>
        <w:t>_Di</w:t>
      </w:r>
      <w:proofErr w:type="spellEnd"/>
      <w:r w:rsidRPr="009678BA">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B176F0" w:rsidRPr="009678BA" w:rsidRDefault="00B176F0" w:rsidP="00B176F0">
      <w:pPr>
        <w:pStyle w:val="Default"/>
        <w:spacing w:line="276" w:lineRule="auto"/>
        <w:rPr>
          <w:sz w:val="22"/>
          <w:szCs w:val="22"/>
        </w:rPr>
      </w:pPr>
      <w:r w:rsidRPr="009678BA">
        <w:rPr>
          <w:sz w:val="22"/>
          <w:szCs w:val="22"/>
        </w:rPr>
        <w:t xml:space="preserve">_ Di non essere a conoscenza di essere sottoposto a procedimenti penali; </w:t>
      </w:r>
    </w:p>
    <w:p w:rsidR="00B176F0" w:rsidRPr="009678BA" w:rsidRDefault="00B176F0" w:rsidP="00B176F0">
      <w:pPr>
        <w:pStyle w:val="Default"/>
        <w:spacing w:line="276" w:lineRule="auto"/>
        <w:jc w:val="both"/>
        <w:rPr>
          <w:sz w:val="22"/>
          <w:szCs w:val="22"/>
        </w:rPr>
      </w:pPr>
      <w:r w:rsidRPr="009678BA">
        <w:rPr>
          <w:sz w:val="22"/>
          <w:szCs w:val="22"/>
        </w:rPr>
        <w:t xml:space="preserve">_ Di non trovarsi in stato di liquidazione o di fallimento e di non avere presentato domanda di concordato. </w:t>
      </w:r>
    </w:p>
    <w:p w:rsidR="00B176F0" w:rsidRPr="009678BA" w:rsidRDefault="00B176F0" w:rsidP="00B176F0">
      <w:pPr>
        <w:pStyle w:val="Default"/>
        <w:jc w:val="both"/>
        <w:rPr>
          <w:sz w:val="22"/>
          <w:szCs w:val="22"/>
        </w:rPr>
      </w:pPr>
      <w:r w:rsidRPr="009678BA">
        <w:rPr>
          <w:sz w:val="22"/>
          <w:szCs w:val="22"/>
        </w:rPr>
        <w:t xml:space="preserve">- di non avere rapporti di parentela in applicazione </w:t>
      </w:r>
      <w:r w:rsidRPr="009678BA">
        <w:rPr>
          <w:rStyle w:val="Enfasicorsivo"/>
          <w:sz w:val="22"/>
          <w:szCs w:val="22"/>
        </w:rPr>
        <w:t>dell’art.18 1 comma lettera c della Legge n. 240/2010</w:t>
      </w:r>
    </w:p>
    <w:p w:rsidR="00B176F0" w:rsidRPr="009678BA" w:rsidRDefault="00B176F0" w:rsidP="00B176F0">
      <w:pPr>
        <w:pStyle w:val="Default"/>
        <w:spacing w:line="276" w:lineRule="auto"/>
        <w:jc w:val="both"/>
        <w:rPr>
          <w:sz w:val="22"/>
          <w:szCs w:val="22"/>
        </w:rPr>
      </w:pPr>
    </w:p>
    <w:p w:rsidR="00B176F0" w:rsidRPr="009678BA" w:rsidRDefault="00B176F0" w:rsidP="00B176F0">
      <w:pPr>
        <w:pStyle w:val="Default"/>
        <w:spacing w:line="276" w:lineRule="auto"/>
        <w:rPr>
          <w:sz w:val="22"/>
          <w:szCs w:val="22"/>
        </w:rPr>
      </w:pPr>
    </w:p>
    <w:p w:rsidR="00B176F0" w:rsidRPr="009678BA" w:rsidRDefault="00B176F0" w:rsidP="00B176F0">
      <w:pPr>
        <w:pStyle w:val="Default"/>
        <w:spacing w:line="276" w:lineRule="auto"/>
        <w:rPr>
          <w:sz w:val="22"/>
          <w:szCs w:val="22"/>
        </w:rPr>
      </w:pPr>
      <w:r w:rsidRPr="009678BA">
        <w:rPr>
          <w:sz w:val="22"/>
          <w:szCs w:val="22"/>
        </w:rPr>
        <w:t xml:space="preserve">Data___________ </w:t>
      </w:r>
    </w:p>
    <w:p w:rsidR="00B176F0" w:rsidRPr="009678BA" w:rsidRDefault="00B176F0" w:rsidP="00B176F0">
      <w:pPr>
        <w:pStyle w:val="Default"/>
        <w:spacing w:line="276" w:lineRule="auto"/>
        <w:ind w:left="3540" w:firstLine="708"/>
        <w:rPr>
          <w:sz w:val="22"/>
          <w:szCs w:val="22"/>
        </w:rPr>
      </w:pPr>
      <w:r w:rsidRPr="009678BA">
        <w:rPr>
          <w:sz w:val="22"/>
          <w:szCs w:val="22"/>
        </w:rPr>
        <w:t xml:space="preserve">Firma ________________________________________ </w:t>
      </w:r>
    </w:p>
    <w:p w:rsidR="00B176F0" w:rsidRPr="009678BA" w:rsidRDefault="00B176F0" w:rsidP="00B176F0">
      <w:pPr>
        <w:pStyle w:val="Default"/>
        <w:spacing w:line="276" w:lineRule="auto"/>
        <w:rPr>
          <w:bCs/>
          <w:sz w:val="22"/>
          <w:szCs w:val="22"/>
        </w:rPr>
      </w:pPr>
    </w:p>
    <w:p w:rsidR="00B176F0" w:rsidRPr="009678BA" w:rsidRDefault="00B176F0" w:rsidP="00B176F0">
      <w:pPr>
        <w:pStyle w:val="Default"/>
        <w:spacing w:line="276" w:lineRule="auto"/>
        <w:rPr>
          <w:bCs/>
          <w:sz w:val="22"/>
          <w:szCs w:val="22"/>
        </w:rPr>
      </w:pPr>
    </w:p>
    <w:p w:rsidR="00B176F0" w:rsidRPr="009678BA" w:rsidRDefault="00B176F0" w:rsidP="00B176F0">
      <w:pPr>
        <w:pStyle w:val="Default"/>
        <w:spacing w:line="276" w:lineRule="auto"/>
        <w:rPr>
          <w:bCs/>
          <w:sz w:val="22"/>
          <w:szCs w:val="22"/>
        </w:rPr>
      </w:pPr>
    </w:p>
    <w:p w:rsidR="00B176F0" w:rsidRPr="009678BA" w:rsidRDefault="00B176F0" w:rsidP="00B176F0">
      <w:pPr>
        <w:pStyle w:val="Default"/>
        <w:spacing w:line="276" w:lineRule="auto"/>
        <w:rPr>
          <w:bCs/>
          <w:sz w:val="22"/>
          <w:szCs w:val="22"/>
        </w:rPr>
      </w:pPr>
    </w:p>
    <w:p w:rsidR="00B176F0" w:rsidRPr="009678BA" w:rsidRDefault="00B176F0" w:rsidP="00B176F0">
      <w:pPr>
        <w:pStyle w:val="Default"/>
        <w:spacing w:line="276" w:lineRule="auto"/>
        <w:rPr>
          <w:sz w:val="22"/>
          <w:szCs w:val="22"/>
        </w:rPr>
      </w:pPr>
      <w:r w:rsidRPr="009678BA">
        <w:rPr>
          <w:bCs/>
          <w:sz w:val="22"/>
          <w:szCs w:val="22"/>
        </w:rPr>
        <w:t xml:space="preserve">Esente da autentica di firma </w:t>
      </w:r>
    </w:p>
    <w:p w:rsidR="00B176F0" w:rsidRPr="009678BA" w:rsidRDefault="00B176F0" w:rsidP="00B176F0">
      <w:pPr>
        <w:rPr>
          <w:rFonts w:ascii="Times New Roman" w:hAnsi="Times New Roman" w:cs="Times New Roman"/>
          <w:bCs/>
        </w:rPr>
      </w:pPr>
      <w:r w:rsidRPr="009678BA">
        <w:rPr>
          <w:rFonts w:ascii="Times New Roman" w:hAnsi="Times New Roman" w:cs="Times New Roman"/>
          <w:bCs/>
        </w:rPr>
        <w:t>Barrare la voce che interessa.</w:t>
      </w:r>
    </w:p>
    <w:p w:rsidR="00B176F0" w:rsidRPr="009678BA" w:rsidRDefault="00B176F0" w:rsidP="00B176F0">
      <w:pPr>
        <w:jc w:val="both"/>
        <w:rPr>
          <w:rFonts w:ascii="Times New Roman" w:hAnsi="Times New Roman" w:cs="Times New Roman"/>
        </w:rPr>
      </w:pPr>
      <w:r w:rsidRPr="009678BA">
        <w:rPr>
          <w:rFonts w:ascii="Times New Roman" w:hAnsi="Times New Roman" w:cs="Times New Roman"/>
        </w:rPr>
        <w:t>I dati contenuti nella presente autocertificazione possono essere utilizzati esclusivamente per fini istituzionali propri della Pubblica Amministrazione (</w:t>
      </w:r>
      <w:proofErr w:type="spellStart"/>
      <w:r w:rsidRPr="009678BA">
        <w:rPr>
          <w:rFonts w:ascii="Times New Roman" w:hAnsi="Times New Roman" w:cs="Times New Roman"/>
        </w:rPr>
        <w:t>D.Lgs.</w:t>
      </w:r>
      <w:proofErr w:type="spellEnd"/>
      <w:r w:rsidRPr="009678BA">
        <w:rPr>
          <w:rFonts w:ascii="Times New Roman" w:hAnsi="Times New Roman" w:cs="Times New Roman"/>
        </w:rPr>
        <w:t xml:space="preserve"> 30/6/2003, n. 196 “Codice in materia di protezione dei dati personali.” - artt. 13   e 1)</w:t>
      </w:r>
    </w:p>
    <w:p w:rsidR="00B176F0" w:rsidRPr="009678BA" w:rsidRDefault="00B176F0" w:rsidP="00B176F0">
      <w:pPr>
        <w:pStyle w:val="Default"/>
        <w:spacing w:line="276" w:lineRule="auto"/>
        <w:jc w:val="both"/>
        <w:rPr>
          <w:sz w:val="22"/>
          <w:szCs w:val="22"/>
        </w:rPr>
      </w:pPr>
      <w:r w:rsidRPr="009678BA">
        <w:rPr>
          <w:sz w:val="22"/>
          <w:szCs w:val="22"/>
        </w:rPr>
        <w:t xml:space="preserve"> </w:t>
      </w:r>
    </w:p>
    <w:p w:rsidR="00B176F0" w:rsidRPr="009678BA" w:rsidRDefault="00B176F0" w:rsidP="00B176F0">
      <w:pPr>
        <w:rPr>
          <w:rFonts w:ascii="Times New Roman" w:hAnsi="Times New Roman" w:cs="Times New Roman"/>
        </w:rPr>
      </w:pPr>
    </w:p>
    <w:p w:rsidR="00B176F0" w:rsidRPr="009678BA" w:rsidRDefault="00B176F0" w:rsidP="00B176F0">
      <w:pPr>
        <w:rPr>
          <w:rFonts w:ascii="Times New Roman" w:hAnsi="Times New Roman" w:cs="Times New Roman"/>
        </w:rPr>
      </w:pPr>
    </w:p>
    <w:p w:rsidR="002D3BF7" w:rsidRPr="009678BA" w:rsidRDefault="002D3BF7" w:rsidP="009678BA">
      <w:pPr>
        <w:rPr>
          <w:rFonts w:ascii="Times New Roman" w:hAnsi="Times New Roman" w:cs="Times New Roman"/>
        </w:rPr>
      </w:pPr>
    </w:p>
    <w:sectPr w:rsidR="002D3BF7" w:rsidRPr="009678BA" w:rsidSect="002A3496">
      <w:pgSz w:w="11906" w:h="16838"/>
      <w:pgMar w:top="142"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40B2"/>
    <w:multiLevelType w:val="hybridMultilevel"/>
    <w:tmpl w:val="50A666D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BCF6D8C"/>
    <w:multiLevelType w:val="singleLevel"/>
    <w:tmpl w:val="04100011"/>
    <w:lvl w:ilvl="0">
      <w:start w:val="1"/>
      <w:numFmt w:val="decimal"/>
      <w:lvlText w:val="%1)"/>
      <w:lvlJc w:val="left"/>
      <w:pPr>
        <w:tabs>
          <w:tab w:val="num" w:pos="360"/>
        </w:tabs>
        <w:ind w:left="360" w:hanging="360"/>
      </w:pPr>
      <w:rPr>
        <w:rFonts w:hint="default"/>
      </w:rPr>
    </w:lvl>
  </w:abstractNum>
  <w:abstractNum w:abstractNumId="2">
    <w:nsid w:val="3483390D"/>
    <w:multiLevelType w:val="hybridMultilevel"/>
    <w:tmpl w:val="7B7A6912"/>
    <w:lvl w:ilvl="0" w:tplc="08AAA062">
      <w:start w:val="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67AE4490"/>
    <w:multiLevelType w:val="hybridMultilevel"/>
    <w:tmpl w:val="C3CE496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A3BEE"/>
    <w:rsid w:val="000B23C2"/>
    <w:rsid w:val="001045C5"/>
    <w:rsid w:val="001333CE"/>
    <w:rsid w:val="00152288"/>
    <w:rsid w:val="001A20D4"/>
    <w:rsid w:val="002A3496"/>
    <w:rsid w:val="002C4E8E"/>
    <w:rsid w:val="002D3BF7"/>
    <w:rsid w:val="00305453"/>
    <w:rsid w:val="003C06FA"/>
    <w:rsid w:val="003E35B9"/>
    <w:rsid w:val="00596780"/>
    <w:rsid w:val="005E2C56"/>
    <w:rsid w:val="006156F2"/>
    <w:rsid w:val="00674A55"/>
    <w:rsid w:val="00765CC6"/>
    <w:rsid w:val="007D2375"/>
    <w:rsid w:val="00806B2D"/>
    <w:rsid w:val="0090406A"/>
    <w:rsid w:val="00950057"/>
    <w:rsid w:val="009678BA"/>
    <w:rsid w:val="009811FF"/>
    <w:rsid w:val="00997E9F"/>
    <w:rsid w:val="009A3D02"/>
    <w:rsid w:val="00B176F0"/>
    <w:rsid w:val="00BE5C6B"/>
    <w:rsid w:val="00C044BE"/>
    <w:rsid w:val="00C43D8B"/>
    <w:rsid w:val="00C97534"/>
    <w:rsid w:val="00CD3086"/>
    <w:rsid w:val="00CD5F7B"/>
    <w:rsid w:val="00D60447"/>
    <w:rsid w:val="00D80787"/>
    <w:rsid w:val="00E53438"/>
    <w:rsid w:val="00E97145"/>
    <w:rsid w:val="00ED136F"/>
    <w:rsid w:val="00EE2CDA"/>
    <w:rsid w:val="00EF1B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1FF"/>
  </w:style>
  <w:style w:type="paragraph" w:styleId="Titolo2">
    <w:name w:val="heading 2"/>
    <w:basedOn w:val="Normale"/>
    <w:next w:val="Normale"/>
    <w:link w:val="Titolo2Carattere"/>
    <w:qFormat/>
    <w:rsid w:val="00596780"/>
    <w:pPr>
      <w:keepNext/>
      <w:spacing w:after="0" w:line="600" w:lineRule="auto"/>
      <w:ind w:left="425"/>
      <w:jc w:val="center"/>
      <w:outlineLvl w:val="1"/>
    </w:pPr>
    <w:rPr>
      <w:rFonts w:ascii="Times New Roman" w:eastAsia="Arial Unicode MS" w:hAnsi="Times New Roman" w:cs="Times New Roman"/>
      <w:b/>
      <w:sz w:val="24"/>
      <w:szCs w:val="24"/>
      <w:lang w:eastAsia="it-IT"/>
    </w:rPr>
  </w:style>
  <w:style w:type="paragraph" w:styleId="Titolo3">
    <w:name w:val="heading 3"/>
    <w:basedOn w:val="Normale"/>
    <w:next w:val="Normale"/>
    <w:link w:val="Titolo3Carattere"/>
    <w:qFormat/>
    <w:rsid w:val="00596780"/>
    <w:pPr>
      <w:keepNext/>
      <w:spacing w:after="0" w:line="360" w:lineRule="auto"/>
      <w:ind w:left="425"/>
      <w:jc w:val="both"/>
      <w:outlineLvl w:val="2"/>
    </w:pPr>
    <w:rPr>
      <w:rFonts w:ascii="Times New Roman" w:eastAsia="Arial Unicode MS"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3BF7"/>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ED136F"/>
    <w:rPr>
      <w:b/>
      <w:bCs/>
      <w:strike w:val="0"/>
      <w:dstrike w:val="0"/>
      <w:color w:val="666666"/>
      <w:sz w:val="15"/>
      <w:szCs w:val="15"/>
      <w:u w:val="none"/>
      <w:effect w:val="none"/>
    </w:rPr>
  </w:style>
  <w:style w:type="character" w:styleId="Enfasigrassetto">
    <w:name w:val="Strong"/>
    <w:basedOn w:val="Carpredefinitoparagrafo"/>
    <w:uiPriority w:val="22"/>
    <w:qFormat/>
    <w:rsid w:val="00ED136F"/>
    <w:rPr>
      <w:b/>
      <w:bCs/>
    </w:rPr>
  </w:style>
  <w:style w:type="character" w:customStyle="1" w:styleId="Titolo2Carattere">
    <w:name w:val="Titolo 2 Carattere"/>
    <w:basedOn w:val="Carpredefinitoparagrafo"/>
    <w:link w:val="Titolo2"/>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rsid w:val="00596780"/>
    <w:rPr>
      <w:rFonts w:ascii="Times New Roman" w:eastAsia="Arial Unicode MS" w:hAnsi="Times New Roman" w:cs="Times New Roman"/>
      <w:b/>
      <w:sz w:val="24"/>
      <w:szCs w:val="24"/>
      <w:lang w:eastAsia="it-IT"/>
    </w:rPr>
  </w:style>
  <w:style w:type="paragraph" w:styleId="Corpodeltesto2">
    <w:name w:val="Body Text 2"/>
    <w:basedOn w:val="Normale"/>
    <w:link w:val="Corpodeltesto2Carattere"/>
    <w:rsid w:val="00596780"/>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596780"/>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596780"/>
    <w:pPr>
      <w:ind w:left="720"/>
      <w:contextualSpacing/>
    </w:pPr>
  </w:style>
  <w:style w:type="table" w:styleId="Grigliatabella">
    <w:name w:val="Table Grid"/>
    <w:basedOn w:val="Tabellanormale"/>
    <w:rsid w:val="003C06F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qFormat/>
    <w:rsid w:val="00B176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me.it/didattica/tfa/dm/DM_11_11_2011.pdf" TargetMode="External"/><Relationship Id="rId3" Type="http://schemas.openxmlformats.org/officeDocument/2006/relationships/settings" Target="settings.xml"/><Relationship Id="rId7" Type="http://schemas.openxmlformats.org/officeDocument/2006/relationships/hyperlink" Target="http://www.unime.it/didattica/tfa/dm/dm_139-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me.it/didattica/tfa/dm/dm_31-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2002-01-01T02:54:00Z</cp:lastPrinted>
  <dcterms:created xsi:type="dcterms:W3CDTF">2001-12-31T23:57:00Z</dcterms:created>
  <dcterms:modified xsi:type="dcterms:W3CDTF">2001-12-31T23:57:00Z</dcterms:modified>
</cp:coreProperties>
</file>